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F0DE9" w14:textId="77777777" w:rsidR="004C35DB" w:rsidRDefault="004C35DB" w:rsidP="004C35DB">
      <w:pPr>
        <w:pStyle w:val="Heading3"/>
        <w:jc w:val="center"/>
        <w:rPr>
          <w:sz w:val="22"/>
          <w:szCs w:val="22"/>
        </w:rPr>
      </w:pPr>
      <w:r>
        <w:rPr>
          <w:noProof/>
        </w:rPr>
        <w:drawing>
          <wp:inline distT="0" distB="0" distL="0" distR="0" wp14:anchorId="4678F001" wp14:editId="07689B91">
            <wp:extent cx="2782800" cy="914894"/>
            <wp:effectExtent l="0" t="0" r="0" b="0"/>
            <wp:docPr id="135191838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918382" name="Picture 1351918382"/>
                    <pic:cNvPicPr/>
                  </pic:nvPicPr>
                  <pic:blipFill>
                    <a:blip r:embed="rId5">
                      <a:extLst>
                        <a:ext uri="{28A0092B-C50C-407E-A947-70E740481C1C}">
                          <a14:useLocalDpi xmlns:a14="http://schemas.microsoft.com/office/drawing/2010/main" val="0"/>
                        </a:ext>
                      </a:extLst>
                    </a:blip>
                    <a:stretch>
                      <a:fillRect/>
                    </a:stretch>
                  </pic:blipFill>
                  <pic:spPr>
                    <a:xfrm>
                      <a:off x="0" y="0"/>
                      <a:ext cx="2782800" cy="914894"/>
                    </a:xfrm>
                    <a:prstGeom prst="rect">
                      <a:avLst/>
                    </a:prstGeom>
                  </pic:spPr>
                </pic:pic>
              </a:graphicData>
            </a:graphic>
          </wp:inline>
        </w:drawing>
      </w:r>
    </w:p>
    <w:p w14:paraId="58ADFB79" w14:textId="77777777" w:rsidR="004C35DB" w:rsidRDefault="00AA235A" w:rsidP="004C35DB">
      <w:pPr>
        <w:pStyle w:val="Heading3"/>
        <w:jc w:val="center"/>
        <w:rPr>
          <w:sz w:val="22"/>
          <w:szCs w:val="22"/>
        </w:rPr>
      </w:pPr>
      <w:r w:rsidRPr="00AA235A">
        <w:rPr>
          <w:sz w:val="22"/>
          <w:szCs w:val="22"/>
        </w:rPr>
        <w:t xml:space="preserve">Manual de utilizare EDIFIER M201BT </w:t>
      </w:r>
    </w:p>
    <w:p w14:paraId="25CF55C7" w14:textId="5775AE56" w:rsidR="00AA235A" w:rsidRPr="00AA235A" w:rsidRDefault="00AA235A" w:rsidP="004C35DB">
      <w:pPr>
        <w:pStyle w:val="Heading3"/>
        <w:jc w:val="center"/>
        <w:rPr>
          <w:sz w:val="22"/>
          <w:szCs w:val="22"/>
        </w:rPr>
      </w:pPr>
      <w:r w:rsidRPr="00AA235A">
        <w:rPr>
          <w:sz w:val="22"/>
          <w:szCs w:val="22"/>
        </w:rPr>
        <w:t>Difuzoare multimedia</w:t>
      </w:r>
    </w:p>
    <w:p w14:paraId="76FB84E9" w14:textId="77777777" w:rsidR="009F7A92" w:rsidRDefault="00AA235A" w:rsidP="009F7A92">
      <w:pPr>
        <w:jc w:val="center"/>
        <w:rPr>
          <w:rStyle w:val="Strong"/>
          <w:rFonts w:ascii="Segoe UI" w:hAnsi="Segoe UI" w:cs="Segoe UI"/>
          <w:color w:val="111111"/>
          <w:shd w:val="clear" w:color="auto" w:fill="FFFFFF"/>
        </w:rPr>
      </w:pPr>
      <w:r w:rsidRPr="00A32500">
        <w:rPr>
          <w:rStyle w:val="Strong"/>
          <w:rFonts w:ascii="Segoe UI" w:hAnsi="Segoe UI" w:cs="Segoe UI"/>
          <w:color w:val="111111"/>
          <w:shd w:val="clear" w:color="auto" w:fill="FFFFFF"/>
        </w:rPr>
        <w:t>M201BT</w:t>
      </w:r>
    </w:p>
    <w:p w14:paraId="4DF3709D" w14:textId="42959A92" w:rsidR="004C35DB" w:rsidRDefault="00AA235A" w:rsidP="009F7A92">
      <w:pPr>
        <w:rPr>
          <w:rFonts w:ascii="Segoe UI" w:eastAsia="Times New Roman" w:hAnsi="Segoe UI" w:cs="Segoe UI"/>
          <w:b/>
          <w:bCs/>
          <w:color w:val="111111"/>
          <w:spacing w:val="-5"/>
          <w:kern w:val="0"/>
          <w14:ligatures w14:val="none"/>
        </w:rPr>
      </w:pPr>
      <w:r w:rsidRPr="00A32500">
        <w:rPr>
          <w:rFonts w:ascii="Segoe UI" w:eastAsia="Times New Roman" w:hAnsi="Segoe UI" w:cs="Segoe UI"/>
          <w:b/>
          <w:bCs/>
          <w:color w:val="111111"/>
          <w:spacing w:val="-5"/>
          <w:kern w:val="0"/>
          <w14:ligatures w14:val="none"/>
        </w:rPr>
        <w:t xml:space="preserve"> </w:t>
      </w:r>
    </w:p>
    <w:p w14:paraId="5ABA7B95" w14:textId="77777777" w:rsidR="004C35DB" w:rsidRDefault="004C35DB" w:rsidP="009F7A92">
      <w:pPr>
        <w:rPr>
          <w:rFonts w:ascii="Segoe UI" w:eastAsia="Times New Roman" w:hAnsi="Segoe UI" w:cs="Segoe UI"/>
          <w:b/>
          <w:bCs/>
          <w:color w:val="111111"/>
          <w:spacing w:val="-5"/>
          <w:kern w:val="0"/>
          <w14:ligatures w14:val="none"/>
        </w:rPr>
      </w:pPr>
    </w:p>
    <w:p w14:paraId="5E53E297" w14:textId="77777777" w:rsidR="004C35DB" w:rsidRDefault="004C35DB" w:rsidP="009F7A92">
      <w:pPr>
        <w:rPr>
          <w:rFonts w:ascii="Segoe UI" w:eastAsia="Times New Roman" w:hAnsi="Segoe UI" w:cs="Segoe UI"/>
          <w:b/>
          <w:bCs/>
          <w:color w:val="111111"/>
          <w:spacing w:val="-5"/>
          <w:kern w:val="0"/>
          <w14:ligatures w14:val="none"/>
        </w:rPr>
      </w:pPr>
    </w:p>
    <w:p w14:paraId="5AD6D48E" w14:textId="77777777" w:rsidR="004C35DB" w:rsidRDefault="004C35DB" w:rsidP="009F7A92">
      <w:pPr>
        <w:rPr>
          <w:rFonts w:ascii="Segoe UI" w:eastAsia="Times New Roman" w:hAnsi="Segoe UI" w:cs="Segoe UI"/>
          <w:b/>
          <w:bCs/>
          <w:color w:val="111111"/>
          <w:spacing w:val="-5"/>
          <w:kern w:val="0"/>
          <w14:ligatures w14:val="none"/>
        </w:rPr>
      </w:pPr>
    </w:p>
    <w:p w14:paraId="20601ADC" w14:textId="77777777" w:rsidR="004C35DB" w:rsidRDefault="004C35DB" w:rsidP="009F7A92">
      <w:pPr>
        <w:rPr>
          <w:rFonts w:ascii="Segoe UI" w:eastAsia="Times New Roman" w:hAnsi="Segoe UI" w:cs="Segoe UI"/>
          <w:b/>
          <w:bCs/>
          <w:color w:val="111111"/>
          <w:spacing w:val="-5"/>
          <w:kern w:val="0"/>
          <w14:ligatures w14:val="none"/>
        </w:rPr>
      </w:pPr>
    </w:p>
    <w:p w14:paraId="078A9A6B" w14:textId="77777777" w:rsidR="004C35DB" w:rsidRDefault="004C35DB" w:rsidP="009F7A92">
      <w:pPr>
        <w:rPr>
          <w:rFonts w:ascii="Segoe UI" w:eastAsia="Times New Roman" w:hAnsi="Segoe UI" w:cs="Segoe UI"/>
          <w:b/>
          <w:bCs/>
          <w:color w:val="111111"/>
          <w:spacing w:val="-5"/>
          <w:kern w:val="0"/>
          <w14:ligatures w14:val="none"/>
        </w:rPr>
      </w:pPr>
    </w:p>
    <w:p w14:paraId="5F6D0D31" w14:textId="77777777" w:rsidR="004C35DB" w:rsidRDefault="004C35DB" w:rsidP="009F7A92">
      <w:pPr>
        <w:rPr>
          <w:rFonts w:ascii="Segoe UI" w:eastAsia="Times New Roman" w:hAnsi="Segoe UI" w:cs="Segoe UI"/>
          <w:b/>
          <w:bCs/>
          <w:color w:val="111111"/>
          <w:spacing w:val="-5"/>
          <w:kern w:val="0"/>
          <w14:ligatures w14:val="none"/>
        </w:rPr>
      </w:pPr>
    </w:p>
    <w:p w14:paraId="131BE5B3" w14:textId="77777777" w:rsidR="004C35DB" w:rsidRDefault="004C35DB" w:rsidP="009F7A92">
      <w:pPr>
        <w:rPr>
          <w:rFonts w:ascii="Segoe UI" w:eastAsia="Times New Roman" w:hAnsi="Segoe UI" w:cs="Segoe UI"/>
          <w:b/>
          <w:bCs/>
          <w:color w:val="111111"/>
          <w:spacing w:val="-5"/>
          <w:kern w:val="0"/>
          <w14:ligatures w14:val="none"/>
        </w:rPr>
      </w:pPr>
    </w:p>
    <w:p w14:paraId="4E6272FA" w14:textId="77777777" w:rsidR="004C35DB" w:rsidRDefault="004C35DB" w:rsidP="009F7A92">
      <w:pPr>
        <w:rPr>
          <w:rFonts w:ascii="Segoe UI" w:eastAsia="Times New Roman" w:hAnsi="Segoe UI" w:cs="Segoe UI"/>
          <w:b/>
          <w:bCs/>
          <w:color w:val="111111"/>
          <w:spacing w:val="-5"/>
          <w:kern w:val="0"/>
          <w14:ligatures w14:val="none"/>
        </w:rPr>
      </w:pPr>
    </w:p>
    <w:p w14:paraId="3D94621E" w14:textId="77777777" w:rsidR="004C35DB" w:rsidRDefault="004C35DB" w:rsidP="009F7A92">
      <w:pPr>
        <w:rPr>
          <w:rFonts w:ascii="Segoe UI" w:eastAsia="Times New Roman" w:hAnsi="Segoe UI" w:cs="Segoe UI"/>
          <w:b/>
          <w:bCs/>
          <w:color w:val="111111"/>
          <w:spacing w:val="-5"/>
          <w:kern w:val="0"/>
          <w14:ligatures w14:val="none"/>
        </w:rPr>
      </w:pPr>
    </w:p>
    <w:p w14:paraId="04FFA9C1" w14:textId="77777777" w:rsidR="004C35DB" w:rsidRDefault="004C35DB" w:rsidP="009F7A92">
      <w:pPr>
        <w:rPr>
          <w:rFonts w:ascii="Segoe UI" w:eastAsia="Times New Roman" w:hAnsi="Segoe UI" w:cs="Segoe UI"/>
          <w:b/>
          <w:bCs/>
          <w:color w:val="111111"/>
          <w:spacing w:val="-5"/>
          <w:kern w:val="0"/>
          <w14:ligatures w14:val="none"/>
        </w:rPr>
      </w:pPr>
    </w:p>
    <w:p w14:paraId="68FE41CD" w14:textId="77777777" w:rsidR="004C35DB" w:rsidRDefault="004C35DB" w:rsidP="009F7A92">
      <w:pPr>
        <w:rPr>
          <w:rFonts w:ascii="Segoe UI" w:eastAsia="Times New Roman" w:hAnsi="Segoe UI" w:cs="Segoe UI"/>
          <w:b/>
          <w:bCs/>
          <w:color w:val="111111"/>
          <w:spacing w:val="-5"/>
          <w:kern w:val="0"/>
          <w14:ligatures w14:val="none"/>
        </w:rPr>
      </w:pPr>
    </w:p>
    <w:p w14:paraId="17CF0F5F" w14:textId="77777777" w:rsidR="004C35DB" w:rsidRDefault="004C35DB" w:rsidP="009F7A92">
      <w:pPr>
        <w:rPr>
          <w:rFonts w:ascii="Segoe UI" w:eastAsia="Times New Roman" w:hAnsi="Segoe UI" w:cs="Segoe UI"/>
          <w:b/>
          <w:bCs/>
          <w:color w:val="111111"/>
          <w:spacing w:val="-5"/>
          <w:kern w:val="0"/>
          <w14:ligatures w14:val="none"/>
        </w:rPr>
      </w:pPr>
    </w:p>
    <w:p w14:paraId="385424F5" w14:textId="77777777" w:rsidR="004C35DB" w:rsidRDefault="004C35DB" w:rsidP="009F7A92">
      <w:pPr>
        <w:rPr>
          <w:rFonts w:ascii="Segoe UI" w:eastAsia="Times New Roman" w:hAnsi="Segoe UI" w:cs="Segoe UI"/>
          <w:b/>
          <w:bCs/>
          <w:color w:val="111111"/>
          <w:spacing w:val="-5"/>
          <w:kern w:val="0"/>
          <w14:ligatures w14:val="none"/>
        </w:rPr>
      </w:pPr>
    </w:p>
    <w:p w14:paraId="09E85E87" w14:textId="77777777" w:rsidR="004C35DB" w:rsidRDefault="004C35DB" w:rsidP="009F7A92">
      <w:pPr>
        <w:rPr>
          <w:rFonts w:ascii="Segoe UI" w:eastAsia="Times New Roman" w:hAnsi="Segoe UI" w:cs="Segoe UI"/>
          <w:b/>
          <w:bCs/>
          <w:color w:val="111111"/>
          <w:spacing w:val="-5"/>
          <w:kern w:val="0"/>
          <w14:ligatures w14:val="none"/>
        </w:rPr>
      </w:pPr>
    </w:p>
    <w:p w14:paraId="4FB34A74" w14:textId="77777777" w:rsidR="004C35DB" w:rsidRDefault="004C35DB" w:rsidP="009F7A92">
      <w:pPr>
        <w:rPr>
          <w:rFonts w:ascii="Segoe UI" w:eastAsia="Times New Roman" w:hAnsi="Segoe UI" w:cs="Segoe UI"/>
          <w:b/>
          <w:bCs/>
          <w:color w:val="111111"/>
          <w:spacing w:val="-5"/>
          <w:kern w:val="0"/>
          <w14:ligatures w14:val="none"/>
        </w:rPr>
      </w:pPr>
    </w:p>
    <w:p w14:paraId="431811E5" w14:textId="77777777" w:rsidR="004C35DB" w:rsidRDefault="004C35DB" w:rsidP="009F7A92">
      <w:pPr>
        <w:rPr>
          <w:rFonts w:ascii="Segoe UI" w:eastAsia="Times New Roman" w:hAnsi="Segoe UI" w:cs="Segoe UI"/>
          <w:b/>
          <w:bCs/>
          <w:color w:val="111111"/>
          <w:spacing w:val="-5"/>
          <w:kern w:val="0"/>
          <w14:ligatures w14:val="none"/>
        </w:rPr>
      </w:pPr>
    </w:p>
    <w:p w14:paraId="45B838FA" w14:textId="77777777" w:rsidR="004C35DB" w:rsidRDefault="004C35DB" w:rsidP="009F7A92">
      <w:pPr>
        <w:rPr>
          <w:rFonts w:ascii="Segoe UI" w:eastAsia="Times New Roman" w:hAnsi="Segoe UI" w:cs="Segoe UI"/>
          <w:b/>
          <w:bCs/>
          <w:color w:val="111111"/>
          <w:spacing w:val="-5"/>
          <w:kern w:val="0"/>
          <w14:ligatures w14:val="none"/>
        </w:rPr>
      </w:pPr>
    </w:p>
    <w:p w14:paraId="1EF9025E" w14:textId="77777777" w:rsidR="004C35DB" w:rsidRDefault="004C35DB" w:rsidP="009F7A92">
      <w:pPr>
        <w:rPr>
          <w:rFonts w:ascii="Segoe UI" w:eastAsia="Times New Roman" w:hAnsi="Segoe UI" w:cs="Segoe UI"/>
          <w:b/>
          <w:bCs/>
          <w:color w:val="111111"/>
          <w:spacing w:val="-5"/>
          <w:kern w:val="0"/>
          <w14:ligatures w14:val="none"/>
        </w:rPr>
      </w:pPr>
    </w:p>
    <w:p w14:paraId="67583D1D" w14:textId="77777777" w:rsidR="004C35DB" w:rsidRDefault="004C35DB" w:rsidP="009F7A92">
      <w:pPr>
        <w:rPr>
          <w:rFonts w:ascii="Segoe UI" w:eastAsia="Times New Roman" w:hAnsi="Segoe UI" w:cs="Segoe UI"/>
          <w:b/>
          <w:bCs/>
          <w:color w:val="111111"/>
          <w:spacing w:val="-5"/>
          <w:kern w:val="0"/>
          <w14:ligatures w14:val="none"/>
        </w:rPr>
      </w:pPr>
    </w:p>
    <w:p w14:paraId="1683E257" w14:textId="77777777" w:rsidR="004C35DB" w:rsidRDefault="004C35DB" w:rsidP="009F7A92">
      <w:pPr>
        <w:rPr>
          <w:rFonts w:ascii="Segoe UI" w:eastAsia="Times New Roman" w:hAnsi="Segoe UI" w:cs="Segoe UI"/>
          <w:b/>
          <w:bCs/>
          <w:color w:val="111111"/>
          <w:spacing w:val="-5"/>
          <w:kern w:val="0"/>
          <w14:ligatures w14:val="none"/>
        </w:rPr>
      </w:pPr>
    </w:p>
    <w:p w14:paraId="42C5FEF5" w14:textId="51DC966E" w:rsidR="00AA235A" w:rsidRPr="00AA235A" w:rsidRDefault="00AA235A" w:rsidP="009F7A92">
      <w:pPr>
        <w:rPr>
          <w:rFonts w:ascii="Segoe UI" w:hAnsi="Segoe UI" w:cs="Segoe UI"/>
          <w:b/>
          <w:bCs/>
          <w:color w:val="111111"/>
          <w:shd w:val="clear" w:color="auto" w:fill="FFFFFF"/>
        </w:rPr>
      </w:pPr>
      <w:r w:rsidRPr="00A32500">
        <w:rPr>
          <w:rFonts w:ascii="Segoe UI" w:eastAsia="Times New Roman" w:hAnsi="Segoe UI" w:cs="Segoe UI"/>
          <w:b/>
          <w:bCs/>
          <w:color w:val="111111"/>
          <w:spacing w:val="-5"/>
          <w:kern w:val="0"/>
          <w14:ligatures w14:val="none"/>
        </w:rPr>
        <w:t>I</w:t>
      </w:r>
      <w:r w:rsidRPr="00AA235A">
        <w:rPr>
          <w:rFonts w:ascii="Segoe UI" w:eastAsia="Times New Roman" w:hAnsi="Segoe UI" w:cs="Segoe UI"/>
          <w:b/>
          <w:bCs/>
          <w:color w:val="111111"/>
          <w:spacing w:val="-5"/>
          <w:kern w:val="0"/>
          <w14:ligatures w14:val="none"/>
        </w:rPr>
        <w:t>nstrucțiuni importante de siguranță</w:t>
      </w:r>
    </w:p>
    <w:p w14:paraId="40D2E827" w14:textId="77777777" w:rsidR="00AA235A" w:rsidRPr="00AA235A" w:rsidRDefault="00AA235A" w:rsidP="00AA235A">
      <w:pPr>
        <w:numPr>
          <w:ilvl w:val="0"/>
          <w:numId w:val="1"/>
        </w:numPr>
        <w:shd w:val="clear" w:color="auto" w:fill="FFFFFF"/>
        <w:spacing w:before="225" w:after="225" w:line="0" w:lineRule="atLeast"/>
        <w:rPr>
          <w:rFonts w:ascii="Calibri" w:eastAsia="Times New Roman" w:hAnsi="Calibri" w:cs="Calibri"/>
          <w:kern w:val="0"/>
          <w:sz w:val="18"/>
          <w:szCs w:val="18"/>
          <w:bdr w:val="none" w:sz="0" w:space="0" w:color="auto" w:frame="1"/>
          <w14:ligatures w14:val="none"/>
        </w:rPr>
      </w:pPr>
      <w:r w:rsidRPr="00AA235A">
        <w:rPr>
          <w:rFonts w:ascii="Calibri" w:eastAsia="Times New Roman" w:hAnsi="Calibri" w:cs="Calibri"/>
          <w:color w:val="111111"/>
          <w:kern w:val="0"/>
          <w:sz w:val="18"/>
          <w:szCs w:val="18"/>
          <w14:ligatures w14:val="none"/>
        </w:rPr>
        <w:t>Vă rugăm să citiți cu atenție instrucțiunile. Păstrați-l într-un loc sigur pentru referințe viitoare.</w:t>
      </w:r>
    </w:p>
    <w:p w14:paraId="7620F043" w14:textId="77777777" w:rsidR="00AA235A" w:rsidRPr="00AA235A" w:rsidRDefault="00AA235A" w:rsidP="00AA235A">
      <w:pPr>
        <w:numPr>
          <w:ilvl w:val="0"/>
          <w:numId w:val="1"/>
        </w:numPr>
        <w:shd w:val="clear" w:color="auto" w:fill="FFFFFF"/>
        <w:spacing w:before="100" w:beforeAutospacing="1" w:after="100" w:afterAutospacing="1" w:line="240" w:lineRule="auto"/>
        <w:rPr>
          <w:rFonts w:ascii="Calibri" w:eastAsia="Times New Roman" w:hAnsi="Calibri" w:cs="Calibri"/>
          <w:kern w:val="0"/>
          <w:sz w:val="18"/>
          <w:szCs w:val="18"/>
          <w14:ligatures w14:val="none"/>
        </w:rPr>
      </w:pPr>
      <w:r w:rsidRPr="00AA235A">
        <w:rPr>
          <w:rFonts w:ascii="Calibri" w:eastAsia="Times New Roman" w:hAnsi="Calibri" w:cs="Calibri"/>
          <w:color w:val="111111"/>
          <w:kern w:val="0"/>
          <w:sz w:val="18"/>
          <w:szCs w:val="18"/>
          <w14:ligatures w14:val="none"/>
        </w:rPr>
        <w:t>Utilizați numai accesorii aprobate de producător.</w:t>
      </w:r>
    </w:p>
    <w:p w14:paraId="68AE4135" w14:textId="77777777" w:rsidR="00AA235A" w:rsidRPr="00AA235A" w:rsidRDefault="00AA235A" w:rsidP="00AA235A">
      <w:pPr>
        <w:numPr>
          <w:ilvl w:val="0"/>
          <w:numId w:val="1"/>
        </w:numPr>
        <w:shd w:val="clear" w:color="auto" w:fill="FFFFFF"/>
        <w:spacing w:before="100" w:beforeAutospacing="1" w:after="100" w:afterAutospacing="1" w:line="240" w:lineRule="auto"/>
        <w:rPr>
          <w:rFonts w:ascii="Calibri" w:eastAsia="Times New Roman" w:hAnsi="Calibri" w:cs="Calibri"/>
          <w:color w:val="111111"/>
          <w:kern w:val="0"/>
          <w:sz w:val="18"/>
          <w:szCs w:val="18"/>
          <w14:ligatures w14:val="none"/>
        </w:rPr>
      </w:pPr>
      <w:r w:rsidRPr="00AA235A">
        <w:rPr>
          <w:rFonts w:ascii="Calibri" w:eastAsia="Times New Roman" w:hAnsi="Calibri" w:cs="Calibri"/>
          <w:color w:val="111111"/>
          <w:kern w:val="0"/>
          <w:sz w:val="18"/>
          <w:szCs w:val="18"/>
          <w14:ligatures w14:val="none"/>
        </w:rPr>
        <w:t>Instalați instrumentul corect urmând instrucțiunile din secțiunea de conectare a dispozitivului.</w:t>
      </w:r>
    </w:p>
    <w:p w14:paraId="00088CAA" w14:textId="77777777" w:rsidR="00AA235A" w:rsidRPr="00AA235A" w:rsidRDefault="00AA235A" w:rsidP="00AA235A">
      <w:pPr>
        <w:numPr>
          <w:ilvl w:val="0"/>
          <w:numId w:val="1"/>
        </w:numPr>
        <w:shd w:val="clear" w:color="auto" w:fill="FFFFFF"/>
        <w:spacing w:before="100" w:beforeAutospacing="1" w:after="100" w:afterAutospacing="1" w:line="240" w:lineRule="auto"/>
        <w:rPr>
          <w:rFonts w:ascii="Calibri" w:eastAsia="Times New Roman" w:hAnsi="Calibri" w:cs="Calibri"/>
          <w:color w:val="111111"/>
          <w:kern w:val="0"/>
          <w:sz w:val="18"/>
          <w:szCs w:val="18"/>
          <w14:ligatures w14:val="none"/>
        </w:rPr>
      </w:pPr>
      <w:r w:rsidRPr="00AA235A">
        <w:rPr>
          <w:rFonts w:ascii="Calibri" w:eastAsia="Times New Roman" w:hAnsi="Calibri" w:cs="Calibri"/>
          <w:color w:val="111111"/>
          <w:kern w:val="0"/>
          <w:sz w:val="18"/>
          <w:szCs w:val="18"/>
          <w14:ligatures w14:val="none"/>
        </w:rPr>
        <w:t xml:space="preserve">Se recomandă utilizarea produsului într-un mediu de 0-35 </w:t>
      </w:r>
      <w:r w:rsidRPr="00AA235A">
        <w:rPr>
          <w:rFonts w:ascii="Cambria Math" w:eastAsia="Times New Roman" w:hAnsi="Cambria Math" w:cs="Cambria Math"/>
          <w:color w:val="111111"/>
          <w:kern w:val="0"/>
          <w:sz w:val="18"/>
          <w:szCs w:val="18"/>
          <w14:ligatures w14:val="none"/>
        </w:rPr>
        <w:t>℃</w:t>
      </w:r>
      <w:r w:rsidRPr="00AA235A">
        <w:rPr>
          <w:rFonts w:ascii="Calibri" w:eastAsia="Times New Roman" w:hAnsi="Calibri" w:cs="Calibri"/>
          <w:color w:val="111111"/>
          <w:kern w:val="0"/>
          <w:sz w:val="18"/>
          <w:szCs w:val="18"/>
          <w14:ligatures w14:val="none"/>
        </w:rPr>
        <w:t>.</w:t>
      </w:r>
    </w:p>
    <w:p w14:paraId="6308F347" w14:textId="77777777" w:rsidR="00AA235A" w:rsidRPr="00AA235A" w:rsidRDefault="00AA235A" w:rsidP="00AA235A">
      <w:pPr>
        <w:numPr>
          <w:ilvl w:val="0"/>
          <w:numId w:val="1"/>
        </w:numPr>
        <w:shd w:val="clear" w:color="auto" w:fill="FFFFFF"/>
        <w:spacing w:before="100" w:beforeAutospacing="1" w:after="100" w:afterAutospacing="1" w:line="240" w:lineRule="auto"/>
        <w:rPr>
          <w:rFonts w:ascii="Calibri" w:eastAsia="Times New Roman" w:hAnsi="Calibri" w:cs="Calibri"/>
          <w:color w:val="111111"/>
          <w:kern w:val="0"/>
          <w:sz w:val="18"/>
          <w:szCs w:val="18"/>
          <w14:ligatures w14:val="none"/>
        </w:rPr>
      </w:pPr>
      <w:r w:rsidRPr="00AA235A">
        <w:rPr>
          <w:rFonts w:ascii="Calibri" w:eastAsia="Times New Roman" w:hAnsi="Calibri" w:cs="Calibri"/>
          <w:color w:val="111111"/>
          <w:kern w:val="0"/>
          <w:sz w:val="18"/>
          <w:szCs w:val="18"/>
          <w14:ligatures w14:val="none"/>
        </w:rPr>
        <w:t>Pentru a reduce riscul de incendiu și electrocutare, nu expuneți produsul la ploaie sau umezeală.</w:t>
      </w:r>
    </w:p>
    <w:p w14:paraId="6969DA5C" w14:textId="77777777" w:rsidR="00AA235A" w:rsidRPr="00AA235A" w:rsidRDefault="00AA235A" w:rsidP="00AA235A">
      <w:pPr>
        <w:numPr>
          <w:ilvl w:val="0"/>
          <w:numId w:val="1"/>
        </w:numPr>
        <w:shd w:val="clear" w:color="auto" w:fill="FFFFFF"/>
        <w:spacing w:before="100" w:beforeAutospacing="1" w:after="100" w:afterAutospacing="1" w:line="240" w:lineRule="auto"/>
        <w:rPr>
          <w:rFonts w:ascii="Calibri" w:eastAsia="Times New Roman" w:hAnsi="Calibri" w:cs="Calibri"/>
          <w:color w:val="111111"/>
          <w:kern w:val="0"/>
          <w:sz w:val="18"/>
          <w:szCs w:val="18"/>
          <w14:ligatures w14:val="none"/>
        </w:rPr>
      </w:pPr>
      <w:r w:rsidRPr="00AA235A">
        <w:rPr>
          <w:rFonts w:ascii="Calibri" w:eastAsia="Times New Roman" w:hAnsi="Calibri" w:cs="Calibri"/>
          <w:color w:val="111111"/>
          <w:kern w:val="0"/>
          <w:sz w:val="18"/>
          <w:szCs w:val="18"/>
          <w14:ligatures w14:val="none"/>
        </w:rPr>
        <w:t>Nu utilizați acest produs lângă apă. Nu introduceți produsul în lichid și nu îl expuneți la picurare sau stropire.</w:t>
      </w:r>
    </w:p>
    <w:p w14:paraId="1CEAF4A9" w14:textId="77777777" w:rsidR="00AA235A" w:rsidRPr="00AA235A" w:rsidRDefault="00AA235A" w:rsidP="00AA235A">
      <w:pPr>
        <w:numPr>
          <w:ilvl w:val="0"/>
          <w:numId w:val="1"/>
        </w:numPr>
        <w:shd w:val="clear" w:color="auto" w:fill="FFFFFF"/>
        <w:spacing w:before="225" w:after="225" w:line="0" w:lineRule="atLeast"/>
        <w:rPr>
          <w:rFonts w:ascii="Calibri" w:eastAsia="Times New Roman" w:hAnsi="Calibri" w:cs="Calibri"/>
          <w:kern w:val="0"/>
          <w:sz w:val="18"/>
          <w:szCs w:val="18"/>
          <w:bdr w:val="none" w:sz="0" w:space="0" w:color="auto" w:frame="1"/>
          <w14:ligatures w14:val="none"/>
        </w:rPr>
      </w:pPr>
      <w:r w:rsidRPr="00AA235A">
        <w:rPr>
          <w:rFonts w:ascii="Calibri" w:eastAsia="Times New Roman" w:hAnsi="Calibri" w:cs="Calibri"/>
          <w:color w:val="111111"/>
          <w:kern w:val="0"/>
          <w:sz w:val="18"/>
          <w:szCs w:val="18"/>
          <w14:ligatures w14:val="none"/>
        </w:rPr>
        <w:t>Nu instalați și nu utilizați acest produs în apropierea oricărei surse de căldură (de ex. Radiator, încălzitor, aragaz sau alte dispozitive care generează căldură).</w:t>
      </w:r>
    </w:p>
    <w:p w14:paraId="7CB8A6D2" w14:textId="77777777" w:rsidR="00AA235A" w:rsidRPr="00AA235A" w:rsidRDefault="00AA235A" w:rsidP="00AA235A">
      <w:pPr>
        <w:numPr>
          <w:ilvl w:val="0"/>
          <w:numId w:val="1"/>
        </w:numPr>
        <w:shd w:val="clear" w:color="auto" w:fill="FFFFFF"/>
        <w:spacing w:before="100" w:beforeAutospacing="1" w:after="100" w:afterAutospacing="1" w:line="240" w:lineRule="auto"/>
        <w:rPr>
          <w:rFonts w:ascii="Calibri" w:eastAsia="Times New Roman" w:hAnsi="Calibri" w:cs="Calibri"/>
          <w:kern w:val="0"/>
          <w:sz w:val="18"/>
          <w:szCs w:val="18"/>
          <w14:ligatures w14:val="none"/>
        </w:rPr>
      </w:pPr>
      <w:r w:rsidRPr="00AA235A">
        <w:rPr>
          <w:rFonts w:ascii="Calibri" w:eastAsia="Times New Roman" w:hAnsi="Calibri" w:cs="Calibri"/>
          <w:color w:val="111111"/>
          <w:kern w:val="0"/>
          <w:sz w:val="18"/>
          <w:szCs w:val="18"/>
          <w14:ligatures w14:val="none"/>
        </w:rPr>
        <w:t>Nu așezați pe produs niciun obiect umplut cu lichide, cum ar fi vaze; niciun foc deschis, cum ar fi lumânări aprinse, nu trebuie așezate pe produs.</w:t>
      </w:r>
    </w:p>
    <w:p w14:paraId="52E4C5AB" w14:textId="77777777" w:rsidR="00AA235A" w:rsidRPr="00AA235A" w:rsidRDefault="00AA235A" w:rsidP="00AA235A">
      <w:pPr>
        <w:numPr>
          <w:ilvl w:val="0"/>
          <w:numId w:val="1"/>
        </w:numPr>
        <w:shd w:val="clear" w:color="auto" w:fill="FFFFFF"/>
        <w:spacing w:before="225" w:after="225" w:line="0" w:lineRule="atLeast"/>
        <w:rPr>
          <w:rFonts w:ascii="Calibri" w:eastAsia="Times New Roman" w:hAnsi="Calibri" w:cs="Calibri"/>
          <w:kern w:val="0"/>
          <w:sz w:val="18"/>
          <w:szCs w:val="18"/>
          <w:bdr w:val="none" w:sz="0" w:space="0" w:color="auto" w:frame="1"/>
          <w14:ligatures w14:val="none"/>
        </w:rPr>
      </w:pPr>
      <w:r w:rsidRPr="00AA235A">
        <w:rPr>
          <w:rFonts w:ascii="Calibri" w:eastAsia="Times New Roman" w:hAnsi="Calibri" w:cs="Calibri"/>
          <w:color w:val="111111"/>
          <w:kern w:val="0"/>
          <w:sz w:val="18"/>
          <w:szCs w:val="18"/>
          <w14:ligatures w14:val="none"/>
        </w:rPr>
        <w:t>Nu blocați orificiile de ventilație. Nu introduceți niciun obiect în orificiile de ventilare sau în fante. Poate provoca incendiu sau electrocutare.</w:t>
      </w:r>
    </w:p>
    <w:p w14:paraId="2D8002DF" w14:textId="77777777" w:rsidR="00AA235A" w:rsidRPr="00AA235A" w:rsidRDefault="00AA235A" w:rsidP="00AA235A">
      <w:pPr>
        <w:numPr>
          <w:ilvl w:val="0"/>
          <w:numId w:val="1"/>
        </w:numPr>
        <w:shd w:val="clear" w:color="auto" w:fill="FFFFFF"/>
        <w:spacing w:before="100" w:beforeAutospacing="1" w:after="100" w:afterAutospacing="1" w:line="240" w:lineRule="auto"/>
        <w:rPr>
          <w:rFonts w:ascii="Calibri" w:eastAsia="Times New Roman" w:hAnsi="Calibri" w:cs="Calibri"/>
          <w:kern w:val="0"/>
          <w:sz w:val="18"/>
          <w:szCs w:val="18"/>
          <w14:ligatures w14:val="none"/>
        </w:rPr>
      </w:pPr>
      <w:r w:rsidRPr="00AA235A">
        <w:rPr>
          <w:rFonts w:ascii="Calibri" w:eastAsia="Times New Roman" w:hAnsi="Calibri" w:cs="Calibri"/>
          <w:color w:val="111111"/>
          <w:kern w:val="0"/>
          <w:sz w:val="18"/>
          <w:szCs w:val="18"/>
          <w14:ligatures w14:val="none"/>
        </w:rPr>
        <w:t>Păstrați suficient spațiu în jurul produsului pentru a menține o bună ventilație (se recomandă minimum 5 cm).</w:t>
      </w:r>
    </w:p>
    <w:p w14:paraId="22FADF02" w14:textId="77777777" w:rsidR="00AA235A" w:rsidRPr="00AA235A" w:rsidRDefault="00AA235A" w:rsidP="00AA235A">
      <w:pPr>
        <w:numPr>
          <w:ilvl w:val="0"/>
          <w:numId w:val="1"/>
        </w:numPr>
        <w:shd w:val="clear" w:color="auto" w:fill="FFFFFF"/>
        <w:spacing w:before="225" w:after="225" w:line="0" w:lineRule="atLeast"/>
        <w:rPr>
          <w:rFonts w:ascii="Calibri" w:eastAsia="Times New Roman" w:hAnsi="Calibri" w:cs="Calibri"/>
          <w:kern w:val="0"/>
          <w:sz w:val="18"/>
          <w:szCs w:val="18"/>
          <w:bdr w:val="none" w:sz="0" w:space="0" w:color="auto" w:frame="1"/>
          <w14:ligatures w14:val="none"/>
        </w:rPr>
      </w:pPr>
      <w:r w:rsidRPr="00AA235A">
        <w:rPr>
          <w:rFonts w:ascii="Calibri" w:eastAsia="Times New Roman" w:hAnsi="Calibri" w:cs="Calibri"/>
          <w:color w:val="111111"/>
          <w:kern w:val="0"/>
          <w:sz w:val="18"/>
          <w:szCs w:val="18"/>
          <w14:ligatures w14:val="none"/>
        </w:rPr>
        <w:t>Nu forțați o priză în mufă. Înainte de conectare, verificați dacă există blocaje în mufă și dacă mufa se potrivește cu mufa și dacă este orientată în direcția corectă.</w:t>
      </w:r>
    </w:p>
    <w:p w14:paraId="0D4A19D6" w14:textId="77777777" w:rsidR="00AA235A" w:rsidRPr="00AA235A" w:rsidRDefault="00AA235A" w:rsidP="00AA235A">
      <w:pPr>
        <w:numPr>
          <w:ilvl w:val="0"/>
          <w:numId w:val="1"/>
        </w:numPr>
        <w:shd w:val="clear" w:color="auto" w:fill="FFFFFF"/>
        <w:spacing w:before="100" w:beforeAutospacing="1" w:after="100" w:afterAutospacing="1" w:line="240" w:lineRule="auto"/>
        <w:rPr>
          <w:rFonts w:ascii="Calibri" w:eastAsia="Times New Roman" w:hAnsi="Calibri" w:cs="Calibri"/>
          <w:kern w:val="0"/>
          <w:sz w:val="18"/>
          <w:szCs w:val="18"/>
          <w14:ligatures w14:val="none"/>
        </w:rPr>
      </w:pPr>
      <w:r w:rsidRPr="00AA235A">
        <w:rPr>
          <w:rFonts w:ascii="Calibri" w:eastAsia="Times New Roman" w:hAnsi="Calibri" w:cs="Calibri"/>
          <w:color w:val="111111"/>
          <w:kern w:val="0"/>
          <w:sz w:val="18"/>
          <w:szCs w:val="18"/>
          <w14:ligatures w14:val="none"/>
        </w:rPr>
        <w:t>Păstrați accesoriile și piesele furnizate (cum ar fi șuruburile) la distanță de copii pentru a evita înghițirea din greșeală.</w:t>
      </w:r>
    </w:p>
    <w:p w14:paraId="6ECDCC81" w14:textId="77777777" w:rsidR="00AA235A" w:rsidRPr="00AA235A" w:rsidRDefault="00AA235A" w:rsidP="00AA235A">
      <w:pPr>
        <w:numPr>
          <w:ilvl w:val="0"/>
          <w:numId w:val="1"/>
        </w:numPr>
        <w:shd w:val="clear" w:color="auto" w:fill="FFFFFF"/>
        <w:spacing w:before="100" w:beforeAutospacing="1" w:after="100" w:afterAutospacing="1" w:line="240" w:lineRule="auto"/>
        <w:rPr>
          <w:rFonts w:ascii="Calibri" w:eastAsia="Times New Roman" w:hAnsi="Calibri" w:cs="Calibri"/>
          <w:color w:val="111111"/>
          <w:kern w:val="0"/>
          <w:sz w:val="18"/>
          <w:szCs w:val="18"/>
          <w14:ligatures w14:val="none"/>
        </w:rPr>
      </w:pPr>
      <w:r w:rsidRPr="00AA235A">
        <w:rPr>
          <w:rFonts w:ascii="Calibri" w:eastAsia="Times New Roman" w:hAnsi="Calibri" w:cs="Calibri"/>
          <w:color w:val="111111"/>
          <w:kern w:val="0"/>
          <w:sz w:val="18"/>
          <w:szCs w:val="18"/>
          <w14:ligatures w14:val="none"/>
        </w:rPr>
        <w:t>Nu deschideți sau scoateți singur carcasa. Vă poate expune la vol. Periculoasetage sau alte riscuri periculoase. Indiferent de cauza daunelor (cum ar fi firul sau ștecherul deteriorat, expunerea la stropi de lichid sau la căderea obiectelor străine, expunerea la ploaie sau umezeală, produsul care nu funcționează sau căderea etc.), reparația trebuie efectuată de un service autorizat profesional imediat.</w:t>
      </w:r>
    </w:p>
    <w:p w14:paraId="682B5FAE" w14:textId="77777777" w:rsidR="00AA235A" w:rsidRPr="00AA235A" w:rsidRDefault="00AA235A" w:rsidP="00AA235A">
      <w:pPr>
        <w:numPr>
          <w:ilvl w:val="0"/>
          <w:numId w:val="1"/>
        </w:numPr>
        <w:shd w:val="clear" w:color="auto" w:fill="FFFFFF"/>
        <w:spacing w:before="100" w:beforeAutospacing="1" w:after="100" w:afterAutospacing="1" w:line="240" w:lineRule="auto"/>
        <w:rPr>
          <w:rFonts w:ascii="Calibri" w:eastAsia="Times New Roman" w:hAnsi="Calibri" w:cs="Calibri"/>
          <w:color w:val="111111"/>
          <w:kern w:val="0"/>
          <w:sz w:val="18"/>
          <w:szCs w:val="18"/>
          <w14:ligatures w14:val="none"/>
        </w:rPr>
      </w:pPr>
      <w:r w:rsidRPr="00AA235A">
        <w:rPr>
          <w:rFonts w:ascii="Calibri" w:eastAsia="Times New Roman" w:hAnsi="Calibri" w:cs="Calibri"/>
          <w:color w:val="111111"/>
          <w:kern w:val="0"/>
          <w:sz w:val="18"/>
          <w:szCs w:val="18"/>
          <w14:ligatures w14:val="none"/>
        </w:rPr>
        <w:t>Înainte de a curăța produsul cu o cârpă uscată, opriți întotdeauna produsul și deconectați mai întâi fișa de alimentare.</w:t>
      </w:r>
    </w:p>
    <w:p w14:paraId="5787B3C8" w14:textId="6845682A" w:rsidR="004930F4" w:rsidRPr="004930F4" w:rsidRDefault="00AA235A" w:rsidP="004930F4">
      <w:pPr>
        <w:numPr>
          <w:ilvl w:val="0"/>
          <w:numId w:val="1"/>
        </w:numPr>
        <w:shd w:val="clear" w:color="auto" w:fill="FFFFFF"/>
        <w:spacing w:before="225" w:after="225" w:line="0" w:lineRule="atLeast"/>
        <w:rPr>
          <w:rFonts w:ascii="Calibri" w:eastAsia="Times New Roman" w:hAnsi="Calibri" w:cs="Calibri"/>
          <w:kern w:val="0"/>
          <w:sz w:val="18"/>
          <w:szCs w:val="18"/>
          <w:bdr w:val="none" w:sz="0" w:space="0" w:color="auto" w:frame="1"/>
          <w14:ligatures w14:val="none"/>
        </w:rPr>
      </w:pPr>
      <w:r w:rsidRPr="00AA235A">
        <w:rPr>
          <w:rFonts w:ascii="Calibri" w:eastAsia="Times New Roman" w:hAnsi="Calibri" w:cs="Calibri"/>
          <w:color w:val="111111"/>
          <w:kern w:val="0"/>
          <w:sz w:val="18"/>
          <w:szCs w:val="18"/>
          <w14:ligatures w14:val="none"/>
        </w:rPr>
        <w:t>Nu folosiți niciodată acid puternic, alcali, benzină, alcool sau alți solvenți chimici pentru a curăța suprafața produsului. Folosiți numai solvent neutru sau apă limpede pentru curățare.</w:t>
      </w:r>
    </w:p>
    <w:p w14:paraId="2F1D88F6" w14:textId="0FEFBA7B" w:rsidR="004930F4" w:rsidRPr="004930F4" w:rsidRDefault="009F7A92" w:rsidP="004930F4">
      <w:pPr>
        <w:shd w:val="clear" w:color="auto" w:fill="FFFFFF"/>
        <w:spacing w:before="225" w:after="225" w:line="0" w:lineRule="atLeast"/>
        <w:rPr>
          <w:rFonts w:ascii="Calibri" w:eastAsia="Times New Roman" w:hAnsi="Calibri" w:cs="Calibri"/>
          <w:kern w:val="0"/>
          <w:bdr w:val="none" w:sz="0" w:space="0" w:color="auto" w:frame="1"/>
          <w14:ligatures w14:val="none"/>
        </w:rPr>
      </w:pPr>
      <w:r w:rsidRPr="004930F4">
        <w:rPr>
          <w:rFonts w:ascii="Calibri" w:eastAsia="Times New Roman" w:hAnsi="Calibri" w:cs="Calibri"/>
          <w:noProof/>
          <w:color w:val="111111"/>
          <w:kern w:val="0"/>
          <w:sz w:val="18"/>
          <w:szCs w:val="18"/>
        </w:rPr>
        <w:drawing>
          <wp:anchor distT="0" distB="0" distL="114300" distR="114300" simplePos="0" relativeHeight="251658240" behindDoc="1" locked="0" layoutInCell="1" allowOverlap="1" wp14:anchorId="7A6E3BF9" wp14:editId="2FBE5057">
            <wp:simplePos x="0" y="0"/>
            <wp:positionH relativeFrom="margin">
              <wp:posOffset>-62203</wp:posOffset>
            </wp:positionH>
            <wp:positionV relativeFrom="paragraph">
              <wp:posOffset>277413</wp:posOffset>
            </wp:positionV>
            <wp:extent cx="460375" cy="396875"/>
            <wp:effectExtent l="0" t="0" r="0" b="3175"/>
            <wp:wrapTight wrapText="bothSides">
              <wp:wrapPolygon edited="0">
                <wp:start x="0" y="0"/>
                <wp:lineTo x="0" y="20736"/>
                <wp:lineTo x="20557" y="20736"/>
                <wp:lineTo x="20557" y="0"/>
                <wp:lineTo x="0" y="0"/>
              </wp:wrapPolygon>
            </wp:wrapTight>
            <wp:docPr id="110620208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202088" name="Picture 1106202088"/>
                    <pic:cNvPicPr/>
                  </pic:nvPicPr>
                  <pic:blipFill>
                    <a:blip r:embed="rId6">
                      <a:extLst>
                        <a:ext uri="{28A0092B-C50C-407E-A947-70E740481C1C}">
                          <a14:useLocalDpi xmlns:a14="http://schemas.microsoft.com/office/drawing/2010/main" val="0"/>
                        </a:ext>
                      </a:extLst>
                    </a:blip>
                    <a:stretch>
                      <a:fillRect/>
                    </a:stretch>
                  </pic:blipFill>
                  <pic:spPr>
                    <a:xfrm>
                      <a:off x="0" y="0"/>
                      <a:ext cx="460375" cy="396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right" w:tblpY="10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4"/>
      </w:tblGrid>
      <w:tr w:rsidR="004930F4" w:rsidRPr="004930F4" w14:paraId="7A0654EF" w14:textId="77777777" w:rsidTr="009F7A92">
        <w:trPr>
          <w:trHeight w:val="557"/>
          <w:jc w:val="right"/>
        </w:trPr>
        <w:tc>
          <w:tcPr>
            <w:tcW w:w="8534" w:type="dxa"/>
          </w:tcPr>
          <w:p w14:paraId="266B3614" w14:textId="58E97240" w:rsidR="004930F4" w:rsidRPr="004930F4" w:rsidRDefault="009F7A92" w:rsidP="009F7A92">
            <w:pPr>
              <w:rPr>
                <w:rFonts w:ascii="Calibri" w:eastAsia="Times New Roman" w:hAnsi="Calibri" w:cs="Calibri"/>
                <w:color w:val="111111"/>
                <w:kern w:val="0"/>
                <w:sz w:val="18"/>
                <w:szCs w:val="18"/>
                <w14:ligatures w14:val="none"/>
              </w:rPr>
            </w:pPr>
            <w:r>
              <w:rPr>
                <w:rFonts w:ascii="Calibri" w:eastAsia="Times New Roman" w:hAnsi="Calibri" w:cs="Calibri"/>
                <w:color w:val="111111"/>
                <w:kern w:val="0"/>
                <w:sz w:val="18"/>
                <w:szCs w:val="18"/>
                <w14:ligatures w14:val="none"/>
              </w:rPr>
              <w:t xml:space="preserve"> </w:t>
            </w:r>
            <w:r w:rsidR="004930F4" w:rsidRPr="00AA235A">
              <w:rPr>
                <w:rFonts w:ascii="Calibri" w:eastAsia="Times New Roman" w:hAnsi="Calibri" w:cs="Calibri"/>
                <w:color w:val="111111"/>
                <w:kern w:val="0"/>
                <w:sz w:val="18"/>
                <w:szCs w:val="18"/>
                <w14:ligatures w14:val="none"/>
              </w:rPr>
              <w:t>Muzica excesiv de puternică poate duce la pierderea auzului. Vă rugăm să păstrați volumul într-un interval sigur.</w:t>
            </w:r>
          </w:p>
        </w:tc>
      </w:tr>
    </w:tbl>
    <w:tbl>
      <w:tblPr>
        <w:tblStyle w:val="TableGrid"/>
        <w:tblpPr w:leftFromText="180" w:rightFromText="180" w:vertAnchor="text" w:horzAnchor="margin" w:tblpXSpec="right" w:tblpY="78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1"/>
      </w:tblGrid>
      <w:tr w:rsidR="009F7A92" w14:paraId="047CFA3A" w14:textId="77777777" w:rsidTr="009F7A92">
        <w:trPr>
          <w:trHeight w:val="1470"/>
          <w:jc w:val="right"/>
        </w:trPr>
        <w:tc>
          <w:tcPr>
            <w:tcW w:w="8461" w:type="dxa"/>
          </w:tcPr>
          <w:p w14:paraId="668B2E52" w14:textId="77777777" w:rsidR="009F7A92" w:rsidRPr="004930F4" w:rsidRDefault="009F7A92" w:rsidP="009F7A92">
            <w:pPr>
              <w:shd w:val="clear" w:color="auto" w:fill="FFFFFF"/>
              <w:jc w:val="both"/>
              <w:rPr>
                <w:rFonts w:ascii="Calibri" w:eastAsia="Times New Roman" w:hAnsi="Calibri" w:cs="Calibri"/>
                <w:color w:val="111111"/>
                <w:kern w:val="0"/>
                <w:sz w:val="18"/>
                <w:szCs w:val="18"/>
                <w14:ligatures w14:val="none"/>
              </w:rPr>
            </w:pPr>
            <w:r w:rsidRPr="00AA235A">
              <w:rPr>
                <w:rFonts w:ascii="Calibri" w:eastAsia="Times New Roman" w:hAnsi="Calibri" w:cs="Calibri"/>
                <w:color w:val="111111"/>
                <w:kern w:val="0"/>
                <w:sz w:val="18"/>
                <w:szCs w:val="18"/>
                <w14:ligatures w14:val="none"/>
              </w:rPr>
              <w:t>Eliminarea corectă a acestui produs. Acest marcaj indică faptul că acest produs nu trebuie aruncat împreună cu alte deșeuri menajere în întreaga UE. Pentru a preveni posibilele daune aduse mediului sau sănătății umane prin eliminarea necontrolată a deșeurilor, reciclați-le în mod responsabil pentru a promova reutilizarea durabilă a resurselor materiale. Pentru a returna dispozitivul folosit, vă rugăm să utilizați sistemele de returnare și colectare sau contactați distribuitorul de la care a fost achiziționat produsul. Ei pot lua acest produs pentru reciclarea în condiții de siguranță a mediului.</w:t>
            </w:r>
          </w:p>
        </w:tc>
      </w:tr>
    </w:tbl>
    <w:tbl>
      <w:tblPr>
        <w:tblStyle w:val="TableGrid"/>
        <w:tblpPr w:leftFromText="180" w:rightFromText="180" w:vertAnchor="text" w:horzAnchor="margin" w:tblpXSpec="right" w:tblpY="236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9"/>
      </w:tblGrid>
      <w:tr w:rsidR="009F7A92" w14:paraId="2FF01C62" w14:textId="77777777" w:rsidTr="009F7A92">
        <w:trPr>
          <w:trHeight w:val="794"/>
          <w:jc w:val="right"/>
        </w:trPr>
        <w:tc>
          <w:tcPr>
            <w:tcW w:w="8449" w:type="dxa"/>
          </w:tcPr>
          <w:p w14:paraId="560C4641" w14:textId="77777777" w:rsidR="009F7A92" w:rsidRPr="009F7A92" w:rsidRDefault="009F7A92" w:rsidP="009F7A92">
            <w:pPr>
              <w:jc w:val="both"/>
              <w:rPr>
                <w:rFonts w:ascii="Calibri" w:eastAsia="Times New Roman" w:hAnsi="Calibri" w:cs="Calibri"/>
                <w:color w:val="111111"/>
                <w:kern w:val="0"/>
                <w:sz w:val="18"/>
                <w:szCs w:val="18"/>
                <w14:ligatures w14:val="none"/>
              </w:rPr>
            </w:pPr>
            <w:r w:rsidRPr="00AA235A">
              <w:rPr>
                <w:rFonts w:ascii="Calibri" w:eastAsia="Times New Roman" w:hAnsi="Calibri" w:cs="Calibri"/>
                <w:color w:val="111111"/>
                <w:kern w:val="0"/>
                <w:sz w:val="18"/>
                <w:szCs w:val="18"/>
                <w14:ligatures w14:val="none"/>
              </w:rPr>
              <w:t>Utilizați numai cu căruciorul, suportul, trepiedul, consola sau masa specificate de producător sau vândute împreună cu aparatul. Când se folosește o căruță, aveți grijă când mutați combinația de cărucior / aparat pentru a evita rănirea cauzată de răsturnare.</w:t>
            </w:r>
          </w:p>
        </w:tc>
      </w:tr>
    </w:tbl>
    <w:p w14:paraId="734BC975" w14:textId="6237C0E3" w:rsidR="00AA235A" w:rsidRPr="00AA235A" w:rsidRDefault="009F7A92" w:rsidP="00AA235A">
      <w:pPr>
        <w:shd w:val="clear" w:color="auto" w:fill="FFFFFF"/>
        <w:spacing w:before="480" w:after="480" w:line="240" w:lineRule="auto"/>
        <w:rPr>
          <w:rFonts w:ascii="Calibri" w:eastAsia="Times New Roman" w:hAnsi="Calibri" w:cs="Calibri"/>
          <w:kern w:val="0"/>
          <w14:ligatures w14:val="none"/>
        </w:rPr>
      </w:pPr>
      <w:r>
        <w:rPr>
          <w:rFonts w:ascii="Calibri" w:eastAsia="Times New Roman" w:hAnsi="Calibri" w:cs="Calibri"/>
          <w:noProof/>
          <w:color w:val="111111"/>
          <w:kern w:val="0"/>
        </w:rPr>
        <w:drawing>
          <wp:anchor distT="0" distB="0" distL="114300" distR="114300" simplePos="0" relativeHeight="251659264" behindDoc="0" locked="0" layoutInCell="1" allowOverlap="1" wp14:anchorId="1435863B" wp14:editId="120632E6">
            <wp:simplePos x="0" y="0"/>
            <wp:positionH relativeFrom="margin">
              <wp:posOffset>-87298</wp:posOffset>
            </wp:positionH>
            <wp:positionV relativeFrom="paragraph">
              <wp:posOffset>600075</wp:posOffset>
            </wp:positionV>
            <wp:extent cx="468647" cy="610331"/>
            <wp:effectExtent l="0" t="0" r="7620" b="0"/>
            <wp:wrapNone/>
            <wp:docPr id="142476200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762002" name="Picture 1424762002"/>
                    <pic:cNvPicPr/>
                  </pic:nvPicPr>
                  <pic:blipFill>
                    <a:blip r:embed="rId7">
                      <a:extLst>
                        <a:ext uri="{28A0092B-C50C-407E-A947-70E740481C1C}">
                          <a14:useLocalDpi xmlns:a14="http://schemas.microsoft.com/office/drawing/2010/main" val="0"/>
                        </a:ext>
                      </a:extLst>
                    </a:blip>
                    <a:stretch>
                      <a:fillRect/>
                    </a:stretch>
                  </pic:blipFill>
                  <pic:spPr>
                    <a:xfrm>
                      <a:off x="0" y="0"/>
                      <a:ext cx="468647" cy="610331"/>
                    </a:xfrm>
                    <a:prstGeom prst="rect">
                      <a:avLst/>
                    </a:prstGeom>
                  </pic:spPr>
                </pic:pic>
              </a:graphicData>
            </a:graphic>
            <wp14:sizeRelH relativeFrom="page">
              <wp14:pctWidth>0</wp14:pctWidth>
            </wp14:sizeRelH>
            <wp14:sizeRelV relativeFrom="page">
              <wp14:pctHeight>0</wp14:pctHeight>
            </wp14:sizeRelV>
          </wp:anchor>
        </w:drawing>
      </w:r>
    </w:p>
    <w:p w14:paraId="5670988E" w14:textId="0F19BC7B" w:rsidR="00A32500" w:rsidRPr="00AA235A" w:rsidRDefault="009F7A92" w:rsidP="004930F4">
      <w:pPr>
        <w:shd w:val="clear" w:color="auto" w:fill="FFFFFF"/>
        <w:spacing w:before="480" w:after="480" w:line="240" w:lineRule="auto"/>
        <w:jc w:val="center"/>
        <w:rPr>
          <w:rFonts w:ascii="Calibri" w:eastAsia="Times New Roman" w:hAnsi="Calibri" w:cs="Calibri"/>
          <w:color w:val="111111"/>
          <w:kern w:val="0"/>
          <w14:ligatures w14:val="none"/>
        </w:rPr>
      </w:pPr>
      <w:r>
        <w:rPr>
          <w:rFonts w:ascii="Calibri" w:eastAsia="Times New Roman" w:hAnsi="Calibri" w:cs="Calibri"/>
          <w:noProof/>
          <w:color w:val="111111"/>
          <w:kern w:val="0"/>
        </w:rPr>
        <w:drawing>
          <wp:anchor distT="0" distB="0" distL="114300" distR="114300" simplePos="0" relativeHeight="251660288" behindDoc="0" locked="0" layoutInCell="1" allowOverlap="1" wp14:anchorId="491508E2" wp14:editId="34B8FD0C">
            <wp:simplePos x="0" y="0"/>
            <wp:positionH relativeFrom="margin">
              <wp:posOffset>-168109</wp:posOffset>
            </wp:positionH>
            <wp:positionV relativeFrom="paragraph">
              <wp:posOffset>214354</wp:posOffset>
            </wp:positionV>
            <wp:extent cx="634494" cy="550517"/>
            <wp:effectExtent l="0" t="0" r="0" b="2540"/>
            <wp:wrapNone/>
            <wp:docPr id="167998922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989228" name="Picture 1679989228"/>
                    <pic:cNvPicPr/>
                  </pic:nvPicPr>
                  <pic:blipFill>
                    <a:blip r:embed="rId8">
                      <a:extLst>
                        <a:ext uri="{28A0092B-C50C-407E-A947-70E740481C1C}">
                          <a14:useLocalDpi xmlns:a14="http://schemas.microsoft.com/office/drawing/2010/main" val="0"/>
                        </a:ext>
                      </a:extLst>
                    </a:blip>
                    <a:stretch>
                      <a:fillRect/>
                    </a:stretch>
                  </pic:blipFill>
                  <pic:spPr>
                    <a:xfrm>
                      <a:off x="0" y="0"/>
                      <a:ext cx="634494" cy="550517"/>
                    </a:xfrm>
                    <a:prstGeom prst="rect">
                      <a:avLst/>
                    </a:prstGeom>
                  </pic:spPr>
                </pic:pic>
              </a:graphicData>
            </a:graphic>
            <wp14:sizeRelH relativeFrom="page">
              <wp14:pctWidth>0</wp14:pctWidth>
            </wp14:sizeRelH>
            <wp14:sizeRelV relativeFrom="page">
              <wp14:pctHeight>0</wp14:pctHeight>
            </wp14:sizeRelV>
          </wp:anchor>
        </w:drawing>
      </w:r>
    </w:p>
    <w:p w14:paraId="6355D926" w14:textId="77777777" w:rsidR="009F7A92" w:rsidRDefault="009F7A92" w:rsidP="009F7A92">
      <w:pPr>
        <w:shd w:val="clear" w:color="auto" w:fill="FFFFFF"/>
        <w:spacing w:before="480" w:after="480" w:line="240" w:lineRule="auto"/>
        <w:rPr>
          <w:rFonts w:ascii="Segoe UI" w:eastAsia="Times New Roman" w:hAnsi="Segoe UI" w:cs="Segoe UI"/>
          <w:b/>
          <w:bCs/>
          <w:color w:val="111111"/>
          <w:kern w:val="0"/>
          <w14:ligatures w14:val="none"/>
        </w:rPr>
      </w:pPr>
    </w:p>
    <w:p w14:paraId="2C5BAA08" w14:textId="77777777" w:rsidR="009F7A92" w:rsidRDefault="009F7A92" w:rsidP="009F7A92">
      <w:pPr>
        <w:shd w:val="clear" w:color="auto" w:fill="FFFFFF"/>
        <w:spacing w:before="480" w:after="480" w:line="240" w:lineRule="auto"/>
        <w:rPr>
          <w:rFonts w:ascii="Segoe UI" w:eastAsia="Times New Roman" w:hAnsi="Segoe UI" w:cs="Segoe UI"/>
          <w:b/>
          <w:bCs/>
          <w:color w:val="111111"/>
          <w:kern w:val="0"/>
          <w14:ligatures w14:val="none"/>
        </w:rPr>
      </w:pPr>
    </w:p>
    <w:p w14:paraId="492132B0" w14:textId="7AEE8B1C" w:rsidR="00AA235A" w:rsidRPr="00AA235A" w:rsidRDefault="00AA235A" w:rsidP="009F7A92">
      <w:pPr>
        <w:shd w:val="clear" w:color="auto" w:fill="FFFFFF"/>
        <w:spacing w:before="480" w:after="480" w:line="240" w:lineRule="auto"/>
        <w:rPr>
          <w:rFonts w:ascii="Calibri" w:eastAsia="Times New Roman" w:hAnsi="Calibri" w:cs="Calibri"/>
          <w:color w:val="111111"/>
          <w:kern w:val="0"/>
          <w14:ligatures w14:val="none"/>
        </w:rPr>
      </w:pPr>
      <w:r w:rsidRPr="00AA235A">
        <w:rPr>
          <w:rFonts w:ascii="Segoe UI" w:eastAsia="Times New Roman" w:hAnsi="Segoe UI" w:cs="Segoe UI"/>
          <w:b/>
          <w:bCs/>
          <w:color w:val="111111"/>
          <w:kern w:val="0"/>
          <w14:ligatures w14:val="none"/>
        </w:rPr>
        <w:lastRenderedPageBreak/>
        <w:t>Avertizare de alimentare:</w:t>
      </w:r>
    </w:p>
    <w:p w14:paraId="19A26BDF" w14:textId="77777777" w:rsidR="00AA235A" w:rsidRPr="00AA235A" w:rsidRDefault="00AA235A" w:rsidP="00AA235A">
      <w:pPr>
        <w:numPr>
          <w:ilvl w:val="0"/>
          <w:numId w:val="2"/>
        </w:numPr>
        <w:shd w:val="clear" w:color="auto" w:fill="FFFFFF"/>
        <w:spacing w:after="100" w:afterAutospacing="1" w:line="240" w:lineRule="auto"/>
        <w:rPr>
          <w:rFonts w:ascii="Segoe UI" w:eastAsia="Times New Roman" w:hAnsi="Segoe UI" w:cs="Segoe UI"/>
          <w:color w:val="111111"/>
          <w:kern w:val="0"/>
          <w:sz w:val="18"/>
          <w:szCs w:val="18"/>
          <w14:ligatures w14:val="none"/>
        </w:rPr>
      </w:pPr>
      <w:r w:rsidRPr="00AA235A">
        <w:rPr>
          <w:rFonts w:ascii="Segoe UI" w:eastAsia="Times New Roman" w:hAnsi="Segoe UI" w:cs="Segoe UI"/>
          <w:color w:val="111111"/>
          <w:kern w:val="0"/>
          <w:sz w:val="18"/>
          <w:szCs w:val="18"/>
          <w14:ligatures w14:val="none"/>
        </w:rPr>
        <w:t>Așezați produsul lângă priza de alimentare pentru o utilizare ușoară.</w:t>
      </w:r>
    </w:p>
    <w:p w14:paraId="07110D00" w14:textId="77777777" w:rsidR="00AA235A" w:rsidRPr="00AA235A" w:rsidRDefault="00AA235A" w:rsidP="00AA235A">
      <w:pPr>
        <w:numPr>
          <w:ilvl w:val="0"/>
          <w:numId w:val="2"/>
        </w:numPr>
        <w:shd w:val="clear" w:color="auto" w:fill="FFFFFF"/>
        <w:spacing w:before="100" w:beforeAutospacing="1" w:after="100" w:afterAutospacing="1" w:line="240" w:lineRule="auto"/>
        <w:rPr>
          <w:rFonts w:ascii="Segoe UI" w:eastAsia="Times New Roman" w:hAnsi="Segoe UI" w:cs="Segoe UI"/>
          <w:color w:val="111111"/>
          <w:kern w:val="0"/>
          <w:sz w:val="18"/>
          <w:szCs w:val="18"/>
          <w14:ligatures w14:val="none"/>
        </w:rPr>
      </w:pPr>
      <w:r w:rsidRPr="00AA235A">
        <w:rPr>
          <w:rFonts w:ascii="Segoe UI" w:eastAsia="Times New Roman" w:hAnsi="Segoe UI" w:cs="Segoe UI"/>
          <w:color w:val="111111"/>
          <w:kern w:val="0"/>
          <w:sz w:val="18"/>
          <w:szCs w:val="18"/>
          <w14:ligatures w14:val="none"/>
        </w:rPr>
        <w:t>Înainte de utilizare, asigurați-vă că volumul de funcționaretage este la fel ca sursa de alimentare locală. Vol. De operare corecttagE poate fi găsit pe placa de produs.</w:t>
      </w:r>
    </w:p>
    <w:p w14:paraId="342C7B50" w14:textId="77777777" w:rsidR="00AA235A" w:rsidRPr="00AA235A" w:rsidRDefault="00AA235A" w:rsidP="00AA235A">
      <w:pPr>
        <w:numPr>
          <w:ilvl w:val="0"/>
          <w:numId w:val="2"/>
        </w:numPr>
        <w:shd w:val="clear" w:color="auto" w:fill="FFFFFF"/>
        <w:spacing w:before="100" w:beforeAutospacing="1" w:after="100" w:afterAutospacing="1" w:line="240" w:lineRule="auto"/>
        <w:rPr>
          <w:rFonts w:ascii="Segoe UI" w:eastAsia="Times New Roman" w:hAnsi="Segoe UI" w:cs="Segoe UI"/>
          <w:color w:val="111111"/>
          <w:kern w:val="0"/>
          <w:sz w:val="18"/>
          <w:szCs w:val="18"/>
          <w14:ligatures w14:val="none"/>
        </w:rPr>
      </w:pPr>
      <w:r w:rsidRPr="00AA235A">
        <w:rPr>
          <w:rFonts w:ascii="Segoe UI" w:eastAsia="Times New Roman" w:hAnsi="Segoe UI" w:cs="Segoe UI"/>
          <w:color w:val="111111"/>
          <w:kern w:val="0"/>
          <w:sz w:val="18"/>
          <w:szCs w:val="18"/>
          <w14:ligatures w14:val="none"/>
        </w:rPr>
        <w:t>Din motive de siguranță, deconectați produsul în timpul furtunilor cu fulgere sau când nu îl folosiți pentru perioade lungi de timp.</w:t>
      </w:r>
    </w:p>
    <w:p w14:paraId="29837C63" w14:textId="77777777" w:rsidR="00AA235A" w:rsidRPr="00AA235A" w:rsidRDefault="00AA235A" w:rsidP="00AA235A">
      <w:pPr>
        <w:numPr>
          <w:ilvl w:val="0"/>
          <w:numId w:val="2"/>
        </w:numPr>
        <w:shd w:val="clear" w:color="auto" w:fill="FFFFFF"/>
        <w:spacing w:before="100" w:beforeAutospacing="1" w:after="100" w:afterAutospacing="1" w:line="240" w:lineRule="auto"/>
        <w:rPr>
          <w:rFonts w:ascii="Segoe UI" w:eastAsia="Times New Roman" w:hAnsi="Segoe UI" w:cs="Segoe UI"/>
          <w:color w:val="111111"/>
          <w:kern w:val="0"/>
          <w:sz w:val="18"/>
          <w:szCs w:val="18"/>
          <w14:ligatures w14:val="none"/>
        </w:rPr>
      </w:pPr>
      <w:r w:rsidRPr="00AA235A">
        <w:rPr>
          <w:rFonts w:ascii="Segoe UI" w:eastAsia="Times New Roman" w:hAnsi="Segoe UI" w:cs="Segoe UI"/>
          <w:color w:val="111111"/>
          <w:kern w:val="0"/>
          <w:sz w:val="18"/>
          <w:szCs w:val="18"/>
          <w14:ligatures w14:val="none"/>
        </w:rPr>
        <w:t>În condiții normale, sursa de alimentare se poate încălzi. Vă rugăm să păstrați o bună ventilație în zonă și să aveți grijă.</w:t>
      </w:r>
    </w:p>
    <w:p w14:paraId="3447B104" w14:textId="77777777" w:rsidR="00AA235A" w:rsidRPr="00F87D73" w:rsidRDefault="00AA235A" w:rsidP="00AA235A">
      <w:pPr>
        <w:numPr>
          <w:ilvl w:val="0"/>
          <w:numId w:val="2"/>
        </w:numPr>
        <w:shd w:val="clear" w:color="auto" w:fill="FFFFFF"/>
        <w:spacing w:before="100" w:beforeAutospacing="1" w:after="0" w:line="240" w:lineRule="auto"/>
        <w:rPr>
          <w:rFonts w:ascii="Segoe UI" w:eastAsia="Times New Roman" w:hAnsi="Segoe UI" w:cs="Segoe UI"/>
          <w:color w:val="111111"/>
          <w:kern w:val="0"/>
          <w:sz w:val="18"/>
          <w:szCs w:val="18"/>
          <w14:ligatures w14:val="none"/>
        </w:rPr>
      </w:pPr>
      <w:r w:rsidRPr="00AA235A">
        <w:rPr>
          <w:rFonts w:ascii="Segoe UI" w:eastAsia="Times New Roman" w:hAnsi="Segoe UI" w:cs="Segoe UI"/>
          <w:color w:val="111111"/>
          <w:kern w:val="0"/>
          <w:sz w:val="18"/>
          <w:szCs w:val="18"/>
          <w14:ligatures w14:val="none"/>
        </w:rPr>
        <w:t>Etichete de avertizare de siguranță de pe carcasă sau partea inferioară a produsului sau adaptorului de alimentare.</w:t>
      </w:r>
    </w:p>
    <w:p w14:paraId="3F51BB45" w14:textId="746D362E" w:rsidR="00F87D73" w:rsidRPr="00AA235A" w:rsidRDefault="00F87D73" w:rsidP="00F87D73">
      <w:pPr>
        <w:shd w:val="clear" w:color="auto" w:fill="FFFFFF"/>
        <w:spacing w:before="100" w:beforeAutospacing="1" w:after="0" w:line="240" w:lineRule="auto"/>
        <w:ind w:left="720"/>
        <w:rPr>
          <w:rFonts w:ascii="Segoe UI" w:eastAsia="Times New Roman" w:hAnsi="Segoe UI" w:cs="Segoe UI"/>
          <w:color w:val="111111"/>
          <w:kern w:val="0"/>
          <w:sz w:val="20"/>
          <w:szCs w:val="20"/>
          <w14:ligatures w14:val="none"/>
        </w:rPr>
      </w:pPr>
      <w:r>
        <w:rPr>
          <w:rFonts w:ascii="Segoe UI" w:eastAsia="Times New Roman" w:hAnsi="Segoe UI" w:cs="Segoe UI"/>
          <w:noProof/>
          <w:color w:val="111111"/>
          <w:kern w:val="0"/>
          <w:sz w:val="20"/>
          <w:szCs w:val="20"/>
        </w:rPr>
        <w:drawing>
          <wp:anchor distT="0" distB="0" distL="114300" distR="114300" simplePos="0" relativeHeight="251661312" behindDoc="0" locked="0" layoutInCell="1" allowOverlap="1" wp14:anchorId="1CC466BE" wp14:editId="33806298">
            <wp:simplePos x="0" y="0"/>
            <wp:positionH relativeFrom="column">
              <wp:posOffset>270179</wp:posOffset>
            </wp:positionH>
            <wp:positionV relativeFrom="paragraph">
              <wp:posOffset>350188</wp:posOffset>
            </wp:positionV>
            <wp:extent cx="985520" cy="3204375"/>
            <wp:effectExtent l="0" t="0" r="5080" b="0"/>
            <wp:wrapNone/>
            <wp:docPr id="156390545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905450" name="Picture 1563905450"/>
                    <pic:cNvPicPr/>
                  </pic:nvPicPr>
                  <pic:blipFill>
                    <a:blip r:embed="rId9">
                      <a:extLst>
                        <a:ext uri="{28A0092B-C50C-407E-A947-70E740481C1C}">
                          <a14:useLocalDpi xmlns:a14="http://schemas.microsoft.com/office/drawing/2010/main" val="0"/>
                        </a:ext>
                      </a:extLst>
                    </a:blip>
                    <a:stretch>
                      <a:fillRect/>
                    </a:stretch>
                  </pic:blipFill>
                  <pic:spPr>
                    <a:xfrm>
                      <a:off x="0" y="0"/>
                      <a:ext cx="985520" cy="32043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5"/>
      </w:tblGrid>
      <w:tr w:rsidR="00F87D73" w14:paraId="1C8EC3E4" w14:textId="77777777" w:rsidTr="00F87D73">
        <w:trPr>
          <w:trHeight w:val="3083"/>
        </w:trPr>
        <w:tc>
          <w:tcPr>
            <w:tcW w:w="6795" w:type="dxa"/>
          </w:tcPr>
          <w:p w14:paraId="73AE8147" w14:textId="77777777" w:rsidR="00F87D73" w:rsidRPr="00F87D73" w:rsidRDefault="00F87D73" w:rsidP="00F87D73">
            <w:pPr>
              <w:rPr>
                <w:rStyle w:val="y2iqfc"/>
                <w:rFonts w:ascii="inherit" w:hAnsi="inherit"/>
                <w:color w:val="202124"/>
                <w:sz w:val="18"/>
                <w:szCs w:val="18"/>
                <w:lang w:val="ro-RO"/>
              </w:rPr>
            </w:pPr>
            <w:r w:rsidRPr="00F87D73">
              <w:rPr>
                <w:rStyle w:val="y2iqfc"/>
                <w:rFonts w:ascii="inherit" w:hAnsi="inherit"/>
                <w:color w:val="202124"/>
                <w:sz w:val="18"/>
                <w:szCs w:val="18"/>
                <w:lang w:val="ro-RO"/>
              </w:rPr>
              <w:t>Acest simbol este pentru a avertiza utilizatorul cu privire la prezența unei tensiuni periculoase neizolate în carcasa produsului care poate</w:t>
            </w:r>
          </w:p>
          <w:p w14:paraId="08A269C5" w14:textId="77777777" w:rsidR="00F87D73" w:rsidRPr="00F87D73" w:rsidRDefault="00F87D73" w:rsidP="00F87D73">
            <w:pPr>
              <w:rPr>
                <w:rStyle w:val="y2iqfc"/>
                <w:rFonts w:ascii="inherit" w:hAnsi="inherit"/>
                <w:color w:val="202124"/>
                <w:sz w:val="18"/>
                <w:szCs w:val="18"/>
                <w:lang w:val="ro-RO"/>
              </w:rPr>
            </w:pPr>
            <w:r w:rsidRPr="00F87D73">
              <w:rPr>
                <w:rStyle w:val="y2iqfc"/>
                <w:rFonts w:ascii="inherit" w:hAnsi="inherit"/>
                <w:color w:val="202124"/>
                <w:sz w:val="18"/>
                <w:szCs w:val="18"/>
                <w:lang w:val="ro-RO"/>
              </w:rPr>
              <w:t>să fie de o magnitudine suficientă pentru a constitui un risc de electrocutare pentru persoane.</w:t>
            </w:r>
          </w:p>
          <w:p w14:paraId="64986C26" w14:textId="77777777" w:rsidR="00F87D73" w:rsidRDefault="00F87D73" w:rsidP="00F87D73">
            <w:pPr>
              <w:pStyle w:val="NoSpacing"/>
              <w:rPr>
                <w:rStyle w:val="y2iqfc"/>
                <w:rFonts w:ascii="inherit" w:hAnsi="inherit"/>
                <w:color w:val="202124"/>
                <w:sz w:val="18"/>
                <w:szCs w:val="18"/>
                <w:lang w:val="ro-RO"/>
              </w:rPr>
            </w:pPr>
          </w:p>
          <w:p w14:paraId="4DDD9DB6" w14:textId="77777777" w:rsidR="00F87D73" w:rsidRDefault="00F87D73" w:rsidP="00F87D73">
            <w:pPr>
              <w:pStyle w:val="NoSpacing"/>
              <w:rPr>
                <w:rStyle w:val="y2iqfc"/>
                <w:sz w:val="18"/>
                <w:szCs w:val="18"/>
              </w:rPr>
            </w:pPr>
          </w:p>
          <w:p w14:paraId="0643265D" w14:textId="77777777" w:rsidR="00F87D73" w:rsidRDefault="00F87D73" w:rsidP="00F87D73">
            <w:pPr>
              <w:pStyle w:val="NoSpacing"/>
              <w:rPr>
                <w:rStyle w:val="y2iqfc"/>
                <w:rFonts w:ascii="inherit" w:hAnsi="inherit"/>
                <w:color w:val="202124"/>
                <w:sz w:val="18"/>
                <w:szCs w:val="18"/>
                <w:lang w:val="ro-RO"/>
              </w:rPr>
            </w:pPr>
          </w:p>
          <w:p w14:paraId="50467DDD" w14:textId="6A1A1922" w:rsidR="00F87D73" w:rsidRPr="00F87D73" w:rsidRDefault="00F87D73" w:rsidP="00F87D73">
            <w:pPr>
              <w:pStyle w:val="NoSpacing"/>
              <w:rPr>
                <w:rStyle w:val="y2iqfc"/>
                <w:rFonts w:ascii="inherit" w:hAnsi="inherit"/>
                <w:color w:val="202124"/>
                <w:sz w:val="18"/>
                <w:szCs w:val="18"/>
                <w:lang w:val="ro-RO"/>
              </w:rPr>
            </w:pPr>
            <w:r w:rsidRPr="00F87D73">
              <w:rPr>
                <w:rStyle w:val="y2iqfc"/>
                <w:rFonts w:ascii="inherit" w:hAnsi="inherit"/>
                <w:color w:val="202124"/>
                <w:sz w:val="18"/>
                <w:szCs w:val="18"/>
                <w:lang w:val="ro-RO"/>
              </w:rPr>
              <w:t>Acest simbol este pentru a avertiza utilizatorul să nu demonteze carcasa produsului și nu există nicio piesă care poate fi înlocuită de utilizator.</w:t>
            </w:r>
          </w:p>
          <w:p w14:paraId="3B576279" w14:textId="77777777" w:rsidR="00F87D73" w:rsidRPr="00FF084E" w:rsidRDefault="00F87D73" w:rsidP="00F87D73">
            <w:pPr>
              <w:pStyle w:val="NoSpacing"/>
              <w:rPr>
                <w:rStyle w:val="y2iqfc"/>
                <w:rFonts w:ascii="inherit" w:hAnsi="inherit"/>
                <w:color w:val="202124"/>
                <w:lang w:val="ro-RO"/>
              </w:rPr>
            </w:pPr>
            <w:r w:rsidRPr="00F87D73">
              <w:rPr>
                <w:rStyle w:val="y2iqfc"/>
                <w:rFonts w:ascii="inherit" w:hAnsi="inherit"/>
                <w:color w:val="202124"/>
                <w:sz w:val="18"/>
                <w:szCs w:val="18"/>
                <w:lang w:val="ro-RO"/>
              </w:rPr>
              <w:t>interior. Duceți produsul la un centru de service autorizat pentru reparații</w:t>
            </w:r>
            <w:r w:rsidRPr="00FF084E">
              <w:rPr>
                <w:rStyle w:val="y2iqfc"/>
                <w:rFonts w:ascii="inherit" w:hAnsi="inherit"/>
                <w:color w:val="202124"/>
                <w:lang w:val="ro-RO"/>
              </w:rPr>
              <w:t>.</w:t>
            </w:r>
          </w:p>
          <w:p w14:paraId="53E402D9" w14:textId="77777777" w:rsidR="00F87D73" w:rsidRDefault="00F87D73" w:rsidP="00F87D73">
            <w:pPr>
              <w:pStyle w:val="NoSpacing"/>
              <w:rPr>
                <w:rStyle w:val="y2iqfc"/>
                <w:rFonts w:ascii="inherit" w:hAnsi="inherit"/>
                <w:color w:val="202124"/>
                <w:sz w:val="18"/>
                <w:szCs w:val="18"/>
                <w:lang w:val="ro-RO"/>
              </w:rPr>
            </w:pPr>
          </w:p>
          <w:p w14:paraId="699F1E70" w14:textId="77777777" w:rsidR="00F87D73" w:rsidRDefault="00F87D73" w:rsidP="00F87D73">
            <w:pPr>
              <w:pStyle w:val="NoSpacing"/>
              <w:rPr>
                <w:rStyle w:val="y2iqfc"/>
                <w:rFonts w:ascii="inherit" w:hAnsi="inherit"/>
                <w:color w:val="202124"/>
                <w:sz w:val="18"/>
                <w:szCs w:val="18"/>
                <w:lang w:val="ro-RO"/>
              </w:rPr>
            </w:pPr>
          </w:p>
          <w:p w14:paraId="2597E29C" w14:textId="77777777" w:rsidR="00F87D73" w:rsidRDefault="00F87D73" w:rsidP="00F87D73">
            <w:pPr>
              <w:pStyle w:val="NoSpacing"/>
              <w:rPr>
                <w:rStyle w:val="y2iqfc"/>
                <w:rFonts w:ascii="inherit" w:hAnsi="inherit"/>
                <w:color w:val="202124"/>
                <w:sz w:val="18"/>
                <w:szCs w:val="18"/>
                <w:lang w:val="ro-RO"/>
              </w:rPr>
            </w:pPr>
          </w:p>
          <w:p w14:paraId="1BB53AA0" w14:textId="77777777" w:rsidR="00F87D73" w:rsidRDefault="00F87D73" w:rsidP="00F87D73">
            <w:pPr>
              <w:pStyle w:val="NoSpacing"/>
              <w:rPr>
                <w:rStyle w:val="y2iqfc"/>
                <w:rFonts w:ascii="inherit" w:hAnsi="inherit"/>
                <w:color w:val="202124"/>
                <w:sz w:val="18"/>
                <w:szCs w:val="18"/>
                <w:lang w:val="ro-RO"/>
              </w:rPr>
            </w:pPr>
          </w:p>
          <w:p w14:paraId="0C855354" w14:textId="24ECA9EB" w:rsidR="00F87D73" w:rsidRPr="00F87D73" w:rsidRDefault="00F87D73" w:rsidP="00F87D73">
            <w:pPr>
              <w:pStyle w:val="NoSpacing"/>
              <w:rPr>
                <w:rStyle w:val="y2iqfc"/>
                <w:rFonts w:ascii="inherit" w:hAnsi="inherit"/>
                <w:color w:val="202124"/>
                <w:sz w:val="18"/>
                <w:szCs w:val="18"/>
                <w:lang w:val="ro-RO"/>
              </w:rPr>
            </w:pPr>
            <w:r w:rsidRPr="00F87D73">
              <w:rPr>
                <w:rStyle w:val="y2iqfc"/>
                <w:rFonts w:ascii="inherit" w:hAnsi="inherit"/>
                <w:color w:val="202124"/>
                <w:sz w:val="18"/>
                <w:szCs w:val="18"/>
                <w:lang w:val="ro-RO"/>
              </w:rPr>
              <w:t>Acest simbol indică faptul că produsul este destinat exclusiv utilizării în interior.</w:t>
            </w:r>
          </w:p>
          <w:p w14:paraId="1AC9DB88" w14:textId="77777777" w:rsidR="00F87D73" w:rsidRDefault="00F87D73" w:rsidP="00F87D73">
            <w:pPr>
              <w:pStyle w:val="NoSpacing"/>
              <w:rPr>
                <w:rStyle w:val="y2iqfc"/>
                <w:rFonts w:ascii="inherit" w:hAnsi="inherit"/>
                <w:color w:val="202124"/>
                <w:sz w:val="18"/>
                <w:szCs w:val="18"/>
                <w:lang w:val="ro-RO"/>
              </w:rPr>
            </w:pPr>
          </w:p>
          <w:p w14:paraId="52BF12B8" w14:textId="77777777" w:rsidR="00F87D73" w:rsidRDefault="00F87D73" w:rsidP="00F87D73">
            <w:pPr>
              <w:pStyle w:val="NoSpacing"/>
              <w:rPr>
                <w:rStyle w:val="y2iqfc"/>
                <w:rFonts w:ascii="inherit" w:hAnsi="inherit"/>
                <w:color w:val="202124"/>
                <w:sz w:val="18"/>
                <w:szCs w:val="18"/>
                <w:lang w:val="ro-RO"/>
              </w:rPr>
            </w:pPr>
          </w:p>
          <w:p w14:paraId="31E7A98E" w14:textId="77777777" w:rsidR="00F87D73" w:rsidRDefault="00F87D73" w:rsidP="00F87D73">
            <w:pPr>
              <w:pStyle w:val="NoSpacing"/>
              <w:rPr>
                <w:rStyle w:val="y2iqfc"/>
                <w:rFonts w:ascii="inherit" w:hAnsi="inherit"/>
                <w:color w:val="202124"/>
                <w:sz w:val="18"/>
                <w:szCs w:val="18"/>
                <w:lang w:val="ro-RO"/>
              </w:rPr>
            </w:pPr>
          </w:p>
          <w:p w14:paraId="0BA71C13" w14:textId="77777777" w:rsidR="00F87D73" w:rsidRDefault="00F87D73" w:rsidP="00F87D73">
            <w:pPr>
              <w:pStyle w:val="NoSpacing"/>
              <w:rPr>
                <w:rStyle w:val="y2iqfc"/>
                <w:rFonts w:ascii="inherit" w:hAnsi="inherit"/>
                <w:color w:val="202124"/>
                <w:sz w:val="18"/>
                <w:szCs w:val="18"/>
                <w:lang w:val="ro-RO"/>
              </w:rPr>
            </w:pPr>
          </w:p>
          <w:p w14:paraId="29B19430" w14:textId="3C14F927" w:rsidR="00F87D73" w:rsidRPr="00F87D73" w:rsidRDefault="00F87D73" w:rsidP="00F87D73">
            <w:pPr>
              <w:pStyle w:val="NoSpacing"/>
              <w:rPr>
                <w:sz w:val="18"/>
                <w:szCs w:val="18"/>
              </w:rPr>
            </w:pPr>
            <w:r w:rsidRPr="00F87D73">
              <w:rPr>
                <w:rStyle w:val="y2iqfc"/>
                <w:rFonts w:ascii="inherit" w:hAnsi="inherit"/>
                <w:color w:val="202124"/>
                <w:sz w:val="18"/>
                <w:szCs w:val="18"/>
                <w:lang w:val="ro-RO"/>
              </w:rPr>
              <w:t>Acest simbol indică faptul că produsul este un dispozitiv electric de CLASA II sau dublu izolat, fără cerință de împământare.</w:t>
            </w:r>
          </w:p>
        </w:tc>
      </w:tr>
    </w:tbl>
    <w:p w14:paraId="3D5EB222" w14:textId="4B4584BC" w:rsidR="00AA235A" w:rsidRPr="00AA235A" w:rsidRDefault="00AA235A" w:rsidP="00AA235A">
      <w:pPr>
        <w:shd w:val="clear" w:color="auto" w:fill="FFFFFF"/>
        <w:spacing w:before="480" w:after="480" w:line="240" w:lineRule="auto"/>
        <w:rPr>
          <w:rFonts w:ascii="Segoe UI" w:eastAsia="Times New Roman" w:hAnsi="Segoe UI" w:cs="Segoe UI"/>
          <w:color w:val="111111"/>
          <w:kern w:val="0"/>
          <w:sz w:val="20"/>
          <w:szCs w:val="20"/>
          <w14:ligatures w14:val="none"/>
        </w:rPr>
      </w:pPr>
    </w:p>
    <w:p w14:paraId="74E4875C" w14:textId="77777777" w:rsidR="00AA235A" w:rsidRPr="00AA235A" w:rsidRDefault="00AA235A" w:rsidP="00AA235A">
      <w:pPr>
        <w:shd w:val="clear" w:color="auto" w:fill="FFFFFF"/>
        <w:spacing w:before="480" w:after="480" w:line="240" w:lineRule="auto"/>
        <w:rPr>
          <w:rFonts w:ascii="Segoe UI" w:eastAsia="Times New Roman" w:hAnsi="Segoe UI" w:cs="Segoe UI"/>
          <w:color w:val="111111"/>
          <w:kern w:val="0"/>
          <w:sz w:val="18"/>
          <w:szCs w:val="18"/>
          <w14:ligatures w14:val="none"/>
        </w:rPr>
      </w:pPr>
      <w:r w:rsidRPr="00AA235A">
        <w:rPr>
          <w:rFonts w:ascii="Segoe UI" w:eastAsia="Times New Roman" w:hAnsi="Segoe UI" w:cs="Segoe UI"/>
          <w:color w:val="111111"/>
          <w:kern w:val="0"/>
          <w:sz w:val="18"/>
          <w:szCs w:val="18"/>
          <w14:ligatures w14:val="none"/>
        </w:rPr>
        <w:t>Fișa MAINS este utilizată ca dispozitiv de deconectare, dispozitivul de deconectare trebuie să rămână ușor de operat.</w:t>
      </w:r>
    </w:p>
    <w:p w14:paraId="7E29B96C" w14:textId="77777777" w:rsidR="00AA235A" w:rsidRPr="00AA235A" w:rsidRDefault="00AA235A" w:rsidP="00AA235A">
      <w:pPr>
        <w:shd w:val="clear" w:color="auto" w:fill="FFFFFF"/>
        <w:spacing w:after="0" w:line="240" w:lineRule="auto"/>
        <w:rPr>
          <w:rFonts w:ascii="Segoe UI" w:eastAsia="Times New Roman" w:hAnsi="Segoe UI" w:cs="Segoe UI"/>
          <w:color w:val="111111"/>
          <w:kern w:val="0"/>
          <w:sz w:val="18"/>
          <w:szCs w:val="18"/>
          <w14:ligatures w14:val="none"/>
        </w:rPr>
      </w:pPr>
      <w:r w:rsidRPr="00AA235A">
        <w:rPr>
          <w:rFonts w:ascii="Segoe UI" w:eastAsia="Times New Roman" w:hAnsi="Segoe UI" w:cs="Segoe UI"/>
          <w:color w:val="111111"/>
          <w:kern w:val="0"/>
          <w:sz w:val="18"/>
          <w:szCs w:val="18"/>
          <w14:ligatures w14:val="none"/>
        </w:rPr>
        <w:t>Pentru produsul wireless:</w:t>
      </w:r>
    </w:p>
    <w:p w14:paraId="21BB5EBF" w14:textId="77777777" w:rsidR="00AA235A" w:rsidRPr="00AA235A" w:rsidRDefault="00AA235A" w:rsidP="00AA235A">
      <w:pPr>
        <w:numPr>
          <w:ilvl w:val="0"/>
          <w:numId w:val="3"/>
        </w:numPr>
        <w:shd w:val="clear" w:color="auto" w:fill="FFFFFF"/>
        <w:spacing w:after="100" w:afterAutospacing="1" w:line="240" w:lineRule="auto"/>
        <w:rPr>
          <w:rFonts w:ascii="Segoe UI" w:eastAsia="Times New Roman" w:hAnsi="Segoe UI" w:cs="Segoe UI"/>
          <w:color w:val="111111"/>
          <w:kern w:val="0"/>
          <w:sz w:val="18"/>
          <w:szCs w:val="18"/>
          <w14:ligatures w14:val="none"/>
        </w:rPr>
      </w:pPr>
      <w:r w:rsidRPr="00AA235A">
        <w:rPr>
          <w:rFonts w:ascii="Segoe UI" w:eastAsia="Times New Roman" w:hAnsi="Segoe UI" w:cs="Segoe UI"/>
          <w:color w:val="111111"/>
          <w:kern w:val="0"/>
          <w:sz w:val="18"/>
          <w:szCs w:val="18"/>
          <w14:ligatures w14:val="none"/>
        </w:rPr>
        <w:t>Produsul fără fir poate genera frecvențe radio cu unde scurte și poate interfera cu utilizarea normală a altor dispozitive electronice sau echipamente medicale.</w:t>
      </w:r>
    </w:p>
    <w:p w14:paraId="2C2E7844" w14:textId="77777777" w:rsidR="00AA235A" w:rsidRPr="00AA235A" w:rsidRDefault="00AA235A" w:rsidP="00AA235A">
      <w:pPr>
        <w:numPr>
          <w:ilvl w:val="0"/>
          <w:numId w:val="3"/>
        </w:numPr>
        <w:shd w:val="clear" w:color="auto" w:fill="FFFFFF"/>
        <w:spacing w:before="100" w:beforeAutospacing="1" w:after="100" w:afterAutospacing="1" w:line="240" w:lineRule="auto"/>
        <w:rPr>
          <w:rFonts w:ascii="Segoe UI" w:eastAsia="Times New Roman" w:hAnsi="Segoe UI" w:cs="Segoe UI"/>
          <w:color w:val="111111"/>
          <w:kern w:val="0"/>
          <w:sz w:val="18"/>
          <w:szCs w:val="18"/>
          <w14:ligatures w14:val="none"/>
        </w:rPr>
      </w:pPr>
      <w:r w:rsidRPr="00AA235A">
        <w:rPr>
          <w:rFonts w:ascii="Segoe UI" w:eastAsia="Times New Roman" w:hAnsi="Segoe UI" w:cs="Segoe UI"/>
          <w:color w:val="111111"/>
          <w:kern w:val="0"/>
          <w:sz w:val="18"/>
          <w:szCs w:val="18"/>
          <w14:ligatures w14:val="none"/>
        </w:rPr>
        <w:t>Opriți produsul când este interzis. Nu utilizați produsul în unități medicale, în avion, la benzinării, lângă porți automate, sistem automat de alarmă la incendiu sau alte dispozitive automatizate.</w:t>
      </w:r>
    </w:p>
    <w:p w14:paraId="0DC888FF" w14:textId="77777777" w:rsidR="00AA235A" w:rsidRPr="00AA235A" w:rsidRDefault="00AA235A" w:rsidP="00AA235A">
      <w:pPr>
        <w:numPr>
          <w:ilvl w:val="0"/>
          <w:numId w:val="3"/>
        </w:numPr>
        <w:shd w:val="clear" w:color="auto" w:fill="FFFFFF"/>
        <w:spacing w:before="100" w:beforeAutospacing="1" w:after="0" w:line="240" w:lineRule="auto"/>
        <w:rPr>
          <w:rFonts w:ascii="Segoe UI" w:eastAsia="Times New Roman" w:hAnsi="Segoe UI" w:cs="Segoe UI"/>
          <w:color w:val="111111"/>
          <w:kern w:val="0"/>
          <w:sz w:val="18"/>
          <w:szCs w:val="18"/>
          <w14:ligatures w14:val="none"/>
        </w:rPr>
      </w:pPr>
      <w:r w:rsidRPr="00AA235A">
        <w:rPr>
          <w:rFonts w:ascii="Segoe UI" w:eastAsia="Times New Roman" w:hAnsi="Segoe UI" w:cs="Segoe UI"/>
          <w:color w:val="111111"/>
          <w:kern w:val="0"/>
          <w:sz w:val="18"/>
          <w:szCs w:val="18"/>
          <w14:ligatures w14:val="none"/>
        </w:rPr>
        <w:t>Nu utilizați produsul în apropierea unui stimulator cardiac în raza de acțiune de 20 cm. Undele radio pot afecta funcționarea normală a stimulatorului cardiac sau a altor dispozitive medicale.</w:t>
      </w:r>
    </w:p>
    <w:p w14:paraId="613C4C44" w14:textId="77777777" w:rsidR="00AA235A" w:rsidRPr="00AA235A" w:rsidRDefault="00AA235A" w:rsidP="00AA235A">
      <w:pPr>
        <w:shd w:val="clear" w:color="auto" w:fill="FFFFFF"/>
        <w:spacing w:before="480" w:after="480" w:line="240" w:lineRule="auto"/>
        <w:rPr>
          <w:rFonts w:ascii="Segoe UI" w:eastAsia="Times New Roman" w:hAnsi="Segoe UI" w:cs="Segoe UI"/>
          <w:color w:val="111111"/>
          <w:kern w:val="0"/>
          <w14:ligatures w14:val="none"/>
        </w:rPr>
      </w:pPr>
      <w:r w:rsidRPr="00AA235A">
        <w:rPr>
          <w:rFonts w:ascii="Segoe UI" w:eastAsia="Times New Roman" w:hAnsi="Segoe UI" w:cs="Segoe UI"/>
          <w:color w:val="111111"/>
          <w:kern w:val="0"/>
          <w14:ligatures w14:val="none"/>
        </w:rPr>
        <w:t> </w:t>
      </w:r>
    </w:p>
    <w:p w14:paraId="6146BE4B" w14:textId="77777777" w:rsidR="00AA235A" w:rsidRPr="00444FD0" w:rsidRDefault="00AA235A" w:rsidP="00444FD0">
      <w:pPr>
        <w:pStyle w:val="Title"/>
        <w:rPr>
          <w:rFonts w:ascii="Segoe UI" w:eastAsia="Times New Roman" w:hAnsi="Segoe UI" w:cs="Segoe UI"/>
          <w:b/>
          <w:bCs/>
          <w:sz w:val="22"/>
          <w:szCs w:val="22"/>
        </w:rPr>
      </w:pPr>
      <w:r w:rsidRPr="00444FD0">
        <w:rPr>
          <w:rFonts w:ascii="Segoe UI" w:eastAsia="Times New Roman" w:hAnsi="Segoe UI" w:cs="Segoe UI"/>
          <w:b/>
          <w:bCs/>
          <w:sz w:val="22"/>
          <w:szCs w:val="22"/>
        </w:rPr>
        <w:lastRenderedPageBreak/>
        <w:t>Conținut cutie</w:t>
      </w:r>
    </w:p>
    <w:p w14:paraId="0F6DF08B" w14:textId="6427DE3D" w:rsidR="005B71CF" w:rsidRDefault="005B71CF" w:rsidP="005B71CF">
      <w:pPr>
        <w:shd w:val="clear" w:color="auto" w:fill="FFFFFF"/>
        <w:spacing w:before="480" w:after="480" w:line="240" w:lineRule="auto"/>
        <w:jc w:val="center"/>
        <w:rPr>
          <w:rFonts w:ascii="Segoe UI" w:eastAsia="Times New Roman" w:hAnsi="Segoe UI" w:cs="Segoe UI"/>
          <w:color w:val="111111"/>
          <w:kern w:val="0"/>
          <w14:ligatures w14:val="none"/>
        </w:rPr>
      </w:pPr>
      <w:r>
        <w:rPr>
          <w:rFonts w:ascii="Segoe UI" w:eastAsia="Times New Roman" w:hAnsi="Segoe UI" w:cs="Segoe UI"/>
          <w:noProof/>
          <w:color w:val="111111"/>
          <w:kern w:val="0"/>
        </w:rPr>
        <w:drawing>
          <wp:inline distT="0" distB="0" distL="0" distR="0" wp14:anchorId="5EA4AB17" wp14:editId="289DA463">
            <wp:extent cx="5943600" cy="3258185"/>
            <wp:effectExtent l="0" t="0" r="0" b="0"/>
            <wp:docPr id="11770180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018019" name="Picture 1177018019"/>
                    <pic:cNvPicPr/>
                  </pic:nvPicPr>
                  <pic:blipFill>
                    <a:blip r:embed="rId10">
                      <a:extLst>
                        <a:ext uri="{28A0092B-C50C-407E-A947-70E740481C1C}">
                          <a14:useLocalDpi xmlns:a14="http://schemas.microsoft.com/office/drawing/2010/main" val="0"/>
                        </a:ext>
                      </a:extLst>
                    </a:blip>
                    <a:stretch>
                      <a:fillRect/>
                    </a:stretch>
                  </pic:blipFill>
                  <pic:spPr>
                    <a:xfrm>
                      <a:off x="0" y="0"/>
                      <a:ext cx="5943600" cy="3258185"/>
                    </a:xfrm>
                    <a:prstGeom prst="rect">
                      <a:avLst/>
                    </a:prstGeom>
                  </pic:spPr>
                </pic:pic>
              </a:graphicData>
            </a:graphic>
          </wp:inline>
        </w:drawing>
      </w:r>
    </w:p>
    <w:p w14:paraId="49EE25FB" w14:textId="70F76FC2" w:rsidR="005B71CF" w:rsidRPr="00AA235A" w:rsidRDefault="005B71CF" w:rsidP="00AA235A">
      <w:pPr>
        <w:shd w:val="clear" w:color="auto" w:fill="FFFFFF"/>
        <w:spacing w:before="480" w:after="480" w:line="240" w:lineRule="auto"/>
        <w:rPr>
          <w:rFonts w:ascii="Segoe UI" w:eastAsia="Times New Roman" w:hAnsi="Segoe UI" w:cs="Segoe UI"/>
          <w:color w:val="111111"/>
          <w:kern w:val="0"/>
          <w14:ligatures w14:val="none"/>
        </w:rPr>
      </w:pPr>
      <w:r>
        <w:rPr>
          <w:rFonts w:ascii="Segoe UI" w:eastAsia="Times New Roman" w:hAnsi="Segoe UI" w:cs="Segoe UI"/>
          <w:noProof/>
          <w:color w:val="111111"/>
          <w:kern w:val="0"/>
        </w:rPr>
        <w:drawing>
          <wp:inline distT="0" distB="0" distL="0" distR="0" wp14:anchorId="5F874708" wp14:editId="094CD8DA">
            <wp:extent cx="5943600" cy="2787650"/>
            <wp:effectExtent l="0" t="0" r="0" b="0"/>
            <wp:docPr id="58093736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937365" name="Picture 580937365"/>
                    <pic:cNvPicPr/>
                  </pic:nvPicPr>
                  <pic:blipFill>
                    <a:blip r:embed="rId11">
                      <a:extLst>
                        <a:ext uri="{28A0092B-C50C-407E-A947-70E740481C1C}">
                          <a14:useLocalDpi xmlns:a14="http://schemas.microsoft.com/office/drawing/2010/main" val="0"/>
                        </a:ext>
                      </a:extLst>
                    </a:blip>
                    <a:stretch>
                      <a:fillRect/>
                    </a:stretch>
                  </pic:blipFill>
                  <pic:spPr>
                    <a:xfrm>
                      <a:off x="0" y="0"/>
                      <a:ext cx="5943600" cy="2787650"/>
                    </a:xfrm>
                    <a:prstGeom prst="rect">
                      <a:avLst/>
                    </a:prstGeom>
                  </pic:spPr>
                </pic:pic>
              </a:graphicData>
            </a:graphic>
          </wp:inline>
        </w:drawing>
      </w:r>
    </w:p>
    <w:p w14:paraId="4CBB64BE" w14:textId="6885A918" w:rsidR="00AA235A" w:rsidRPr="00AA235A" w:rsidRDefault="00AA235A" w:rsidP="00AA235A">
      <w:pPr>
        <w:shd w:val="clear" w:color="auto" w:fill="FFFFFF"/>
        <w:spacing w:after="0" w:line="240" w:lineRule="auto"/>
        <w:rPr>
          <w:rFonts w:ascii="Segoe UI" w:eastAsia="Times New Roman" w:hAnsi="Segoe UI" w:cs="Segoe UI"/>
          <w:color w:val="111111"/>
          <w:kern w:val="0"/>
          <w:sz w:val="18"/>
          <w:szCs w:val="18"/>
          <w14:ligatures w14:val="none"/>
        </w:rPr>
      </w:pPr>
      <w:r w:rsidRPr="00AA235A">
        <w:rPr>
          <w:rFonts w:ascii="Segoe UI" w:eastAsia="Times New Roman" w:hAnsi="Segoe UI" w:cs="Segoe UI"/>
          <w:b/>
          <w:bCs/>
          <w:color w:val="111111"/>
          <w:kern w:val="0"/>
          <w14:ligatures w14:val="none"/>
        </w:rPr>
        <w:t>Notă:</w:t>
      </w:r>
      <w:r w:rsidRPr="00AA235A">
        <w:rPr>
          <w:rFonts w:ascii="Segoe UI" w:eastAsia="Times New Roman" w:hAnsi="Segoe UI" w:cs="Segoe UI"/>
          <w:color w:val="111111"/>
          <w:kern w:val="0"/>
          <w14:ligatures w14:val="none"/>
        </w:rPr>
        <w:t> </w:t>
      </w:r>
      <w:r w:rsidRPr="00AA235A">
        <w:rPr>
          <w:rFonts w:ascii="Segoe UI" w:eastAsia="Times New Roman" w:hAnsi="Segoe UI" w:cs="Segoe UI"/>
          <w:color w:val="111111"/>
          <w:kern w:val="0"/>
          <w:sz w:val="18"/>
          <w:szCs w:val="18"/>
          <w14:ligatures w14:val="none"/>
        </w:rPr>
        <w:t>Imaginile au doar scop ilustrativ și pot diferi de produsul real</w:t>
      </w:r>
      <w:r w:rsidR="005B71CF" w:rsidRPr="00444FD0">
        <w:rPr>
          <w:rFonts w:ascii="Segoe UI" w:eastAsia="Times New Roman" w:hAnsi="Segoe UI" w:cs="Segoe UI"/>
          <w:color w:val="111111"/>
          <w:kern w:val="0"/>
          <w:sz w:val="18"/>
          <w:szCs w:val="18"/>
          <w14:ligatures w14:val="none"/>
        </w:rPr>
        <w:t>.</w:t>
      </w:r>
    </w:p>
    <w:p w14:paraId="4A84DC28" w14:textId="77777777" w:rsidR="00444FD0" w:rsidRDefault="00444FD0" w:rsidP="00444FD0">
      <w:pPr>
        <w:shd w:val="clear" w:color="auto" w:fill="FFFFFF"/>
        <w:spacing w:before="480" w:after="480" w:line="240" w:lineRule="auto"/>
        <w:rPr>
          <w:rFonts w:ascii="Segoe UI" w:eastAsia="Times New Roman" w:hAnsi="Segoe UI" w:cs="Segoe UI"/>
          <w:color w:val="111111"/>
          <w:kern w:val="0"/>
          <w14:ligatures w14:val="none"/>
        </w:rPr>
      </w:pPr>
    </w:p>
    <w:p w14:paraId="4EB9E4D0" w14:textId="1FCB04D3" w:rsidR="00AA235A" w:rsidRPr="00AA235A" w:rsidRDefault="00AA235A" w:rsidP="00444FD0">
      <w:pPr>
        <w:shd w:val="clear" w:color="auto" w:fill="FFFFFF"/>
        <w:spacing w:before="480" w:after="480" w:line="240" w:lineRule="auto"/>
        <w:rPr>
          <w:rFonts w:ascii="Segoe UI" w:eastAsia="Times New Roman" w:hAnsi="Segoe UI" w:cs="Segoe UI"/>
          <w:color w:val="111111"/>
          <w:kern w:val="0"/>
          <w14:ligatures w14:val="none"/>
        </w:rPr>
      </w:pPr>
      <w:r w:rsidRPr="00AA235A">
        <w:rPr>
          <w:rFonts w:ascii="Segoe UI" w:eastAsia="Times New Roman" w:hAnsi="Segoe UI" w:cs="Segoe UI"/>
          <w:b/>
          <w:bCs/>
          <w:color w:val="111111"/>
          <w:spacing w:val="-5"/>
          <w:kern w:val="0"/>
          <w14:ligatures w14:val="none"/>
        </w:rPr>
        <w:lastRenderedPageBreak/>
        <w:t>Ilustrații</w:t>
      </w:r>
    </w:p>
    <w:p w14:paraId="4C8BCD30" w14:textId="552EBD63" w:rsidR="00AA235A" w:rsidRPr="00AA235A" w:rsidRDefault="005B71CF" w:rsidP="00444FD0">
      <w:pPr>
        <w:shd w:val="clear" w:color="auto" w:fill="FFFFFF"/>
        <w:spacing w:before="480" w:after="480" w:line="240" w:lineRule="auto"/>
        <w:jc w:val="center"/>
        <w:rPr>
          <w:rFonts w:ascii="Segoe UI" w:eastAsia="Times New Roman" w:hAnsi="Segoe UI" w:cs="Segoe UI"/>
          <w:color w:val="111111"/>
          <w:kern w:val="0"/>
          <w14:ligatures w14:val="none"/>
        </w:rPr>
      </w:pPr>
      <w:r>
        <w:rPr>
          <w:rFonts w:ascii="Segoe UI" w:eastAsia="Times New Roman" w:hAnsi="Segoe UI" w:cs="Segoe UI"/>
          <w:noProof/>
          <w:color w:val="111111"/>
          <w:kern w:val="0"/>
        </w:rPr>
        <w:drawing>
          <wp:inline distT="0" distB="0" distL="0" distR="0" wp14:anchorId="7D2467C9" wp14:editId="301C96B8">
            <wp:extent cx="4373059" cy="4230094"/>
            <wp:effectExtent l="0" t="0" r="8890" b="0"/>
            <wp:docPr id="93178243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782430" name="Picture 931782430"/>
                    <pic:cNvPicPr/>
                  </pic:nvPicPr>
                  <pic:blipFill>
                    <a:blip r:embed="rId12">
                      <a:extLst>
                        <a:ext uri="{28A0092B-C50C-407E-A947-70E740481C1C}">
                          <a14:useLocalDpi xmlns:a14="http://schemas.microsoft.com/office/drawing/2010/main" val="0"/>
                        </a:ext>
                      </a:extLst>
                    </a:blip>
                    <a:stretch>
                      <a:fillRect/>
                    </a:stretch>
                  </pic:blipFill>
                  <pic:spPr>
                    <a:xfrm>
                      <a:off x="0" y="0"/>
                      <a:ext cx="4391193" cy="424763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44FD0" w:rsidRPr="00444FD0" w14:paraId="5D4EBDAF" w14:textId="77777777" w:rsidTr="00444FD0">
        <w:tc>
          <w:tcPr>
            <w:tcW w:w="4675" w:type="dxa"/>
          </w:tcPr>
          <w:p w14:paraId="3F238EA3" w14:textId="77777777" w:rsidR="00444FD0" w:rsidRPr="00444FD0" w:rsidRDefault="00444FD0" w:rsidP="00444FD0">
            <w:pPr>
              <w:rPr>
                <w:sz w:val="20"/>
                <w:szCs w:val="20"/>
              </w:rPr>
            </w:pPr>
            <w:r w:rsidRPr="00444FD0">
              <w:rPr>
                <w:rStyle w:val="y2iqfc"/>
                <w:rFonts w:ascii="inherit" w:hAnsi="inherit"/>
                <w:color w:val="202124"/>
                <w:sz w:val="20"/>
                <w:szCs w:val="20"/>
                <w:lang w:val="ro-RO"/>
              </w:rPr>
              <w:t>1. Controlul volumului: volum sus/jos</w:t>
            </w:r>
          </w:p>
          <w:p w14:paraId="5223DD5A" w14:textId="77777777" w:rsidR="00444FD0" w:rsidRPr="00444FD0" w:rsidRDefault="00444FD0" w:rsidP="00444FD0">
            <w:pPr>
              <w:rPr>
                <w:rFonts w:ascii="Times New Roman" w:eastAsia="Times New Roman" w:hAnsi="Times New Roman" w:cs="Times New Roman"/>
                <w:i/>
                <w:iCs/>
                <w:kern w:val="0"/>
                <w:sz w:val="20"/>
                <w:szCs w:val="20"/>
                <w14:ligatures w14:val="none"/>
              </w:rPr>
            </w:pPr>
          </w:p>
        </w:tc>
        <w:tc>
          <w:tcPr>
            <w:tcW w:w="4675" w:type="dxa"/>
          </w:tcPr>
          <w:p w14:paraId="44EFB33E" w14:textId="77777777" w:rsidR="00444FD0" w:rsidRPr="00444FD0" w:rsidRDefault="00444FD0" w:rsidP="00444FD0">
            <w:pPr>
              <w:rPr>
                <w:sz w:val="20"/>
                <w:szCs w:val="20"/>
              </w:rPr>
            </w:pPr>
            <w:r w:rsidRPr="00444FD0">
              <w:rPr>
                <w:rStyle w:val="y2iqfc"/>
                <w:rFonts w:ascii="inherit" w:hAnsi="inherit"/>
                <w:color w:val="202124"/>
                <w:sz w:val="20"/>
                <w:szCs w:val="20"/>
                <w:lang w:val="ro-RO"/>
              </w:rPr>
              <w:t>5. Ieșire difuzoare satelit stânga și dreapta</w:t>
            </w:r>
          </w:p>
          <w:p w14:paraId="3ABC1A6E" w14:textId="77777777" w:rsidR="00444FD0" w:rsidRPr="00444FD0" w:rsidRDefault="00444FD0" w:rsidP="00444FD0">
            <w:pPr>
              <w:rPr>
                <w:rFonts w:ascii="Times New Roman" w:eastAsia="Times New Roman" w:hAnsi="Times New Roman" w:cs="Times New Roman"/>
                <w:i/>
                <w:iCs/>
                <w:kern w:val="0"/>
                <w:sz w:val="20"/>
                <w:szCs w:val="20"/>
                <w14:ligatures w14:val="none"/>
              </w:rPr>
            </w:pPr>
          </w:p>
        </w:tc>
      </w:tr>
      <w:tr w:rsidR="00444FD0" w:rsidRPr="00444FD0" w14:paraId="466E316C" w14:textId="77777777" w:rsidTr="00444FD0">
        <w:tc>
          <w:tcPr>
            <w:tcW w:w="4675" w:type="dxa"/>
          </w:tcPr>
          <w:p w14:paraId="30CFC69B" w14:textId="08437230" w:rsidR="00444FD0" w:rsidRPr="00444FD0" w:rsidRDefault="00444FD0" w:rsidP="00444FD0">
            <w:pPr>
              <w:rPr>
                <w:sz w:val="20"/>
                <w:szCs w:val="20"/>
              </w:rPr>
            </w:pPr>
            <w:r w:rsidRPr="00444FD0">
              <w:rPr>
                <w:rStyle w:val="y2iqfc"/>
                <w:rFonts w:ascii="inherit" w:hAnsi="inherit"/>
                <w:color w:val="202124"/>
                <w:sz w:val="20"/>
                <w:szCs w:val="20"/>
                <w:lang w:val="ro-RO"/>
              </w:rPr>
              <w:t>Apăsați: selectorul modului de intrare (mod Bluetooth/AUX)</w:t>
            </w:r>
          </w:p>
          <w:p w14:paraId="2E02EE98" w14:textId="77777777" w:rsidR="00444FD0" w:rsidRPr="00444FD0" w:rsidRDefault="00444FD0" w:rsidP="00444FD0">
            <w:pPr>
              <w:rPr>
                <w:rFonts w:ascii="Times New Roman" w:eastAsia="Times New Roman" w:hAnsi="Times New Roman" w:cs="Times New Roman"/>
                <w:i/>
                <w:iCs/>
                <w:kern w:val="0"/>
                <w:sz w:val="20"/>
                <w:szCs w:val="20"/>
                <w14:ligatures w14:val="none"/>
              </w:rPr>
            </w:pPr>
          </w:p>
        </w:tc>
        <w:tc>
          <w:tcPr>
            <w:tcW w:w="4675" w:type="dxa"/>
          </w:tcPr>
          <w:p w14:paraId="4187FF3B" w14:textId="77777777" w:rsidR="00444FD0" w:rsidRPr="00444FD0" w:rsidRDefault="00444FD0" w:rsidP="00444FD0">
            <w:pPr>
              <w:rPr>
                <w:sz w:val="20"/>
                <w:szCs w:val="20"/>
              </w:rPr>
            </w:pPr>
            <w:r w:rsidRPr="00444FD0">
              <w:rPr>
                <w:rStyle w:val="y2iqfc"/>
                <w:rFonts w:ascii="inherit" w:hAnsi="inherit"/>
                <w:color w:val="202124"/>
                <w:sz w:val="20"/>
                <w:szCs w:val="20"/>
                <w:lang w:val="ro-RO"/>
              </w:rPr>
              <w:t>6. Cablu de alimentare</w:t>
            </w:r>
          </w:p>
          <w:p w14:paraId="19575540" w14:textId="77777777" w:rsidR="00444FD0" w:rsidRPr="00444FD0" w:rsidRDefault="00444FD0" w:rsidP="00444FD0">
            <w:pPr>
              <w:rPr>
                <w:rFonts w:ascii="Times New Roman" w:eastAsia="Times New Roman" w:hAnsi="Times New Roman" w:cs="Times New Roman"/>
                <w:i/>
                <w:iCs/>
                <w:kern w:val="0"/>
                <w:sz w:val="20"/>
                <w:szCs w:val="20"/>
                <w14:ligatures w14:val="none"/>
              </w:rPr>
            </w:pPr>
          </w:p>
        </w:tc>
      </w:tr>
      <w:tr w:rsidR="00444FD0" w:rsidRPr="00444FD0" w14:paraId="6A3EE516" w14:textId="77777777" w:rsidTr="00444FD0">
        <w:tc>
          <w:tcPr>
            <w:tcW w:w="4675" w:type="dxa"/>
          </w:tcPr>
          <w:p w14:paraId="0C6AC66B" w14:textId="77777777" w:rsidR="00444FD0" w:rsidRPr="00444FD0" w:rsidRDefault="00444FD0" w:rsidP="00444FD0">
            <w:pPr>
              <w:rPr>
                <w:sz w:val="20"/>
                <w:szCs w:val="20"/>
              </w:rPr>
            </w:pPr>
            <w:r w:rsidRPr="00444FD0">
              <w:rPr>
                <w:rStyle w:val="y2iqfc"/>
                <w:rFonts w:ascii="inherit" w:hAnsi="inherit"/>
                <w:color w:val="202124"/>
                <w:sz w:val="20"/>
                <w:szCs w:val="20"/>
                <w:lang w:val="ro-RO"/>
              </w:rPr>
              <w:t>Apăsați și mențineți apăsat: deconectați Bluetooth (modul Bluetooth)</w:t>
            </w:r>
          </w:p>
          <w:p w14:paraId="774AA39A" w14:textId="77777777" w:rsidR="00444FD0" w:rsidRPr="00444FD0" w:rsidRDefault="00444FD0" w:rsidP="00444FD0">
            <w:pPr>
              <w:rPr>
                <w:rFonts w:ascii="Times New Roman" w:eastAsia="Times New Roman" w:hAnsi="Times New Roman" w:cs="Times New Roman"/>
                <w:i/>
                <w:iCs/>
                <w:kern w:val="0"/>
                <w:sz w:val="20"/>
                <w:szCs w:val="20"/>
                <w14:ligatures w14:val="none"/>
              </w:rPr>
            </w:pPr>
          </w:p>
        </w:tc>
        <w:tc>
          <w:tcPr>
            <w:tcW w:w="4675" w:type="dxa"/>
          </w:tcPr>
          <w:p w14:paraId="057335A6" w14:textId="77777777" w:rsidR="00444FD0" w:rsidRPr="00444FD0" w:rsidRDefault="00444FD0" w:rsidP="00444FD0">
            <w:pPr>
              <w:rPr>
                <w:sz w:val="20"/>
                <w:szCs w:val="20"/>
              </w:rPr>
            </w:pPr>
            <w:r w:rsidRPr="00444FD0">
              <w:rPr>
                <w:rStyle w:val="y2iqfc"/>
                <w:rFonts w:ascii="inherit" w:hAnsi="inherit"/>
                <w:color w:val="202124"/>
                <w:sz w:val="20"/>
                <w:szCs w:val="20"/>
                <w:lang w:val="ro-RO"/>
              </w:rPr>
              <w:t>7. Comutator de alimentare</w:t>
            </w:r>
          </w:p>
          <w:p w14:paraId="2FDDC798" w14:textId="77777777" w:rsidR="00444FD0" w:rsidRPr="00444FD0" w:rsidRDefault="00444FD0" w:rsidP="00444FD0">
            <w:pPr>
              <w:rPr>
                <w:rFonts w:ascii="Times New Roman" w:eastAsia="Times New Roman" w:hAnsi="Times New Roman" w:cs="Times New Roman"/>
                <w:i/>
                <w:iCs/>
                <w:kern w:val="0"/>
                <w:sz w:val="20"/>
                <w:szCs w:val="20"/>
                <w14:ligatures w14:val="none"/>
              </w:rPr>
            </w:pPr>
          </w:p>
        </w:tc>
      </w:tr>
      <w:tr w:rsidR="00444FD0" w:rsidRPr="00444FD0" w14:paraId="379ED2A1" w14:textId="77777777" w:rsidTr="00444FD0">
        <w:tc>
          <w:tcPr>
            <w:tcW w:w="4675" w:type="dxa"/>
          </w:tcPr>
          <w:p w14:paraId="09E77927" w14:textId="77777777" w:rsidR="00444FD0" w:rsidRPr="00444FD0" w:rsidRDefault="00444FD0" w:rsidP="00444FD0">
            <w:pPr>
              <w:rPr>
                <w:sz w:val="20"/>
                <w:szCs w:val="20"/>
              </w:rPr>
            </w:pPr>
            <w:r w:rsidRPr="00444FD0">
              <w:rPr>
                <w:rStyle w:val="y2iqfc"/>
                <w:rFonts w:ascii="inherit" w:hAnsi="inherit"/>
                <w:color w:val="202124"/>
                <w:sz w:val="20"/>
                <w:szCs w:val="20"/>
                <w:lang w:val="ro-RO"/>
              </w:rPr>
              <w:t>2. Reglarea basului</w:t>
            </w:r>
          </w:p>
          <w:p w14:paraId="101F7FD3" w14:textId="77777777" w:rsidR="00444FD0" w:rsidRPr="00444FD0" w:rsidRDefault="00444FD0" w:rsidP="00444FD0">
            <w:pPr>
              <w:rPr>
                <w:rFonts w:ascii="Times New Roman" w:eastAsia="Times New Roman" w:hAnsi="Times New Roman" w:cs="Times New Roman"/>
                <w:i/>
                <w:iCs/>
                <w:kern w:val="0"/>
                <w:sz w:val="20"/>
                <w:szCs w:val="20"/>
                <w14:ligatures w14:val="none"/>
              </w:rPr>
            </w:pPr>
          </w:p>
        </w:tc>
        <w:tc>
          <w:tcPr>
            <w:tcW w:w="4675" w:type="dxa"/>
          </w:tcPr>
          <w:p w14:paraId="23776D0A" w14:textId="77777777" w:rsidR="00444FD0" w:rsidRPr="00444FD0" w:rsidRDefault="00444FD0" w:rsidP="00444FD0">
            <w:pPr>
              <w:rPr>
                <w:rFonts w:ascii="Times New Roman" w:eastAsia="Times New Roman" w:hAnsi="Times New Roman" w:cs="Times New Roman"/>
                <w:i/>
                <w:iCs/>
                <w:kern w:val="0"/>
                <w:sz w:val="20"/>
                <w:szCs w:val="20"/>
                <w14:ligatures w14:val="none"/>
              </w:rPr>
            </w:pPr>
          </w:p>
        </w:tc>
      </w:tr>
      <w:tr w:rsidR="00444FD0" w:rsidRPr="00444FD0" w14:paraId="5F4166A9" w14:textId="77777777" w:rsidTr="00444FD0">
        <w:tc>
          <w:tcPr>
            <w:tcW w:w="4675" w:type="dxa"/>
          </w:tcPr>
          <w:p w14:paraId="63033497" w14:textId="77777777" w:rsidR="00444FD0" w:rsidRPr="00444FD0" w:rsidRDefault="00444FD0" w:rsidP="00444FD0">
            <w:pPr>
              <w:rPr>
                <w:sz w:val="20"/>
                <w:szCs w:val="20"/>
              </w:rPr>
            </w:pPr>
            <w:r w:rsidRPr="00444FD0">
              <w:rPr>
                <w:rStyle w:val="y2iqfc"/>
                <w:rFonts w:ascii="inherit" w:hAnsi="inherit"/>
                <w:color w:val="202124"/>
                <w:sz w:val="20"/>
                <w:szCs w:val="20"/>
                <w:lang w:val="ro-RO"/>
              </w:rPr>
              <w:t>3. Intrare AUX</w:t>
            </w:r>
          </w:p>
          <w:p w14:paraId="0D057759" w14:textId="77777777" w:rsidR="00444FD0" w:rsidRPr="00444FD0" w:rsidRDefault="00444FD0" w:rsidP="00444FD0">
            <w:pPr>
              <w:rPr>
                <w:rFonts w:ascii="Times New Roman" w:eastAsia="Times New Roman" w:hAnsi="Times New Roman" w:cs="Times New Roman"/>
                <w:i/>
                <w:iCs/>
                <w:kern w:val="0"/>
                <w:sz w:val="20"/>
                <w:szCs w:val="20"/>
                <w14:ligatures w14:val="none"/>
              </w:rPr>
            </w:pPr>
          </w:p>
        </w:tc>
        <w:tc>
          <w:tcPr>
            <w:tcW w:w="4675" w:type="dxa"/>
          </w:tcPr>
          <w:p w14:paraId="25C059CA" w14:textId="77777777" w:rsidR="00444FD0" w:rsidRPr="00444FD0" w:rsidRDefault="00444FD0" w:rsidP="00444FD0">
            <w:pPr>
              <w:rPr>
                <w:rFonts w:ascii="Times New Roman" w:eastAsia="Times New Roman" w:hAnsi="Times New Roman" w:cs="Times New Roman"/>
                <w:i/>
                <w:iCs/>
                <w:kern w:val="0"/>
                <w:sz w:val="20"/>
                <w:szCs w:val="20"/>
                <w14:ligatures w14:val="none"/>
              </w:rPr>
            </w:pPr>
          </w:p>
        </w:tc>
      </w:tr>
      <w:tr w:rsidR="00444FD0" w:rsidRPr="00444FD0" w14:paraId="066EDA73" w14:textId="77777777" w:rsidTr="00444FD0">
        <w:tc>
          <w:tcPr>
            <w:tcW w:w="4675" w:type="dxa"/>
          </w:tcPr>
          <w:p w14:paraId="6B0C37C9" w14:textId="77777777" w:rsidR="00444FD0" w:rsidRPr="00444FD0" w:rsidRDefault="00444FD0" w:rsidP="00444FD0">
            <w:pPr>
              <w:rPr>
                <w:sz w:val="20"/>
                <w:szCs w:val="20"/>
              </w:rPr>
            </w:pPr>
            <w:r w:rsidRPr="00444FD0">
              <w:rPr>
                <w:rStyle w:val="y2iqfc"/>
                <w:rFonts w:ascii="inherit" w:hAnsi="inherit"/>
                <w:color w:val="202124"/>
                <w:sz w:val="20"/>
                <w:szCs w:val="20"/>
                <w:lang w:val="ro-RO"/>
              </w:rPr>
              <w:t>4. Indicator de intrare</w:t>
            </w:r>
          </w:p>
          <w:p w14:paraId="4EC5046B" w14:textId="77777777" w:rsidR="00444FD0" w:rsidRPr="00444FD0" w:rsidRDefault="00444FD0" w:rsidP="00444FD0">
            <w:pPr>
              <w:rPr>
                <w:rFonts w:ascii="Times New Roman" w:eastAsia="Times New Roman" w:hAnsi="Times New Roman" w:cs="Times New Roman"/>
                <w:i/>
                <w:iCs/>
                <w:kern w:val="0"/>
                <w:sz w:val="20"/>
                <w:szCs w:val="20"/>
                <w14:ligatures w14:val="none"/>
              </w:rPr>
            </w:pPr>
          </w:p>
        </w:tc>
        <w:tc>
          <w:tcPr>
            <w:tcW w:w="4675" w:type="dxa"/>
          </w:tcPr>
          <w:p w14:paraId="77475402" w14:textId="77777777" w:rsidR="00444FD0" w:rsidRPr="00444FD0" w:rsidRDefault="00444FD0" w:rsidP="00444FD0">
            <w:pPr>
              <w:rPr>
                <w:rFonts w:ascii="Times New Roman" w:eastAsia="Times New Roman" w:hAnsi="Times New Roman" w:cs="Times New Roman"/>
                <w:i/>
                <w:iCs/>
                <w:kern w:val="0"/>
                <w:sz w:val="20"/>
                <w:szCs w:val="20"/>
                <w14:ligatures w14:val="none"/>
              </w:rPr>
            </w:pPr>
          </w:p>
        </w:tc>
      </w:tr>
      <w:tr w:rsidR="00444FD0" w:rsidRPr="00444FD0" w14:paraId="2C001B59" w14:textId="77777777" w:rsidTr="00444FD0">
        <w:tc>
          <w:tcPr>
            <w:tcW w:w="4675" w:type="dxa"/>
          </w:tcPr>
          <w:p w14:paraId="65BF1BDB" w14:textId="77777777" w:rsidR="00444FD0" w:rsidRPr="00444FD0" w:rsidRDefault="00444FD0" w:rsidP="00444FD0">
            <w:pPr>
              <w:rPr>
                <w:sz w:val="20"/>
                <w:szCs w:val="20"/>
              </w:rPr>
            </w:pPr>
            <w:r w:rsidRPr="00444FD0">
              <w:rPr>
                <w:rStyle w:val="y2iqfc"/>
                <w:rFonts w:ascii="inherit" w:hAnsi="inherit"/>
                <w:color w:val="202124"/>
                <w:sz w:val="20"/>
                <w:szCs w:val="20"/>
                <w:lang w:val="ro-RO"/>
              </w:rPr>
              <w:t>Modul AUX: lumina verde este aprinsă</w:t>
            </w:r>
          </w:p>
          <w:p w14:paraId="6F9C9598" w14:textId="77777777" w:rsidR="00444FD0" w:rsidRPr="00444FD0" w:rsidRDefault="00444FD0" w:rsidP="00444FD0">
            <w:pPr>
              <w:rPr>
                <w:rFonts w:ascii="Times New Roman" w:eastAsia="Times New Roman" w:hAnsi="Times New Roman" w:cs="Times New Roman"/>
                <w:i/>
                <w:iCs/>
                <w:kern w:val="0"/>
                <w:sz w:val="20"/>
                <w:szCs w:val="20"/>
                <w14:ligatures w14:val="none"/>
              </w:rPr>
            </w:pPr>
          </w:p>
        </w:tc>
        <w:tc>
          <w:tcPr>
            <w:tcW w:w="4675" w:type="dxa"/>
          </w:tcPr>
          <w:p w14:paraId="6523DDC8" w14:textId="77777777" w:rsidR="00444FD0" w:rsidRPr="00444FD0" w:rsidRDefault="00444FD0" w:rsidP="00444FD0">
            <w:pPr>
              <w:rPr>
                <w:rFonts w:ascii="Times New Roman" w:eastAsia="Times New Roman" w:hAnsi="Times New Roman" w:cs="Times New Roman"/>
                <w:i/>
                <w:iCs/>
                <w:kern w:val="0"/>
                <w:sz w:val="20"/>
                <w:szCs w:val="20"/>
                <w14:ligatures w14:val="none"/>
              </w:rPr>
            </w:pPr>
          </w:p>
        </w:tc>
      </w:tr>
      <w:tr w:rsidR="00444FD0" w:rsidRPr="00444FD0" w14:paraId="21992BA5" w14:textId="77777777" w:rsidTr="00444FD0">
        <w:trPr>
          <w:trHeight w:val="192"/>
        </w:trPr>
        <w:tc>
          <w:tcPr>
            <w:tcW w:w="4675" w:type="dxa"/>
          </w:tcPr>
          <w:p w14:paraId="1B25E912" w14:textId="77777777" w:rsidR="00444FD0" w:rsidRPr="00444FD0" w:rsidRDefault="00444FD0" w:rsidP="00444FD0">
            <w:pPr>
              <w:rPr>
                <w:sz w:val="20"/>
                <w:szCs w:val="20"/>
              </w:rPr>
            </w:pPr>
            <w:r w:rsidRPr="00444FD0">
              <w:rPr>
                <w:rStyle w:val="y2iqfc"/>
                <w:rFonts w:ascii="inherit" w:hAnsi="inherit"/>
                <w:color w:val="202124"/>
                <w:sz w:val="20"/>
                <w:szCs w:val="20"/>
                <w:lang w:val="ro-RO"/>
              </w:rPr>
              <w:t>Modul Bluetooth (neconectat): lumina albastră clipește</w:t>
            </w:r>
          </w:p>
          <w:p w14:paraId="186B12CF" w14:textId="77777777" w:rsidR="00444FD0" w:rsidRPr="00444FD0" w:rsidRDefault="00444FD0" w:rsidP="00444FD0">
            <w:pPr>
              <w:rPr>
                <w:rFonts w:ascii="Times New Roman" w:eastAsia="Times New Roman" w:hAnsi="Times New Roman" w:cs="Times New Roman"/>
                <w:i/>
                <w:iCs/>
                <w:kern w:val="0"/>
                <w:sz w:val="20"/>
                <w:szCs w:val="20"/>
                <w14:ligatures w14:val="none"/>
              </w:rPr>
            </w:pPr>
          </w:p>
        </w:tc>
        <w:tc>
          <w:tcPr>
            <w:tcW w:w="4675" w:type="dxa"/>
          </w:tcPr>
          <w:p w14:paraId="5EBD5CAC" w14:textId="77777777" w:rsidR="00444FD0" w:rsidRPr="00444FD0" w:rsidRDefault="00444FD0" w:rsidP="00444FD0">
            <w:pPr>
              <w:rPr>
                <w:rFonts w:ascii="Times New Roman" w:eastAsia="Times New Roman" w:hAnsi="Times New Roman" w:cs="Times New Roman"/>
                <w:i/>
                <w:iCs/>
                <w:kern w:val="0"/>
                <w:sz w:val="20"/>
                <w:szCs w:val="20"/>
                <w14:ligatures w14:val="none"/>
              </w:rPr>
            </w:pPr>
          </w:p>
        </w:tc>
      </w:tr>
    </w:tbl>
    <w:p w14:paraId="4182FE86" w14:textId="77777777" w:rsidR="00444FD0" w:rsidRDefault="00444FD0" w:rsidP="00AA235A">
      <w:pPr>
        <w:shd w:val="clear" w:color="auto" w:fill="FFFFFF"/>
        <w:spacing w:after="0" w:line="240" w:lineRule="auto"/>
        <w:outlineLvl w:val="2"/>
        <w:rPr>
          <w:rFonts w:ascii="Segoe UI" w:eastAsia="Times New Roman" w:hAnsi="Segoe UI" w:cs="Segoe UI"/>
          <w:b/>
          <w:bCs/>
          <w:color w:val="111111"/>
          <w:spacing w:val="-5"/>
          <w:kern w:val="0"/>
          <w14:ligatures w14:val="none"/>
        </w:rPr>
      </w:pPr>
    </w:p>
    <w:p w14:paraId="34AD85A6" w14:textId="77777777" w:rsidR="00444FD0" w:rsidRDefault="00444FD0" w:rsidP="00AA235A">
      <w:pPr>
        <w:shd w:val="clear" w:color="auto" w:fill="FFFFFF"/>
        <w:spacing w:after="0" w:line="240" w:lineRule="auto"/>
        <w:outlineLvl w:val="2"/>
        <w:rPr>
          <w:rFonts w:ascii="Segoe UI" w:eastAsia="Times New Roman" w:hAnsi="Segoe UI" w:cs="Segoe UI"/>
          <w:b/>
          <w:bCs/>
          <w:color w:val="111111"/>
          <w:spacing w:val="-5"/>
          <w:kern w:val="0"/>
          <w14:ligatures w14:val="none"/>
        </w:rPr>
      </w:pPr>
    </w:p>
    <w:p w14:paraId="195554A9" w14:textId="0EA03F6A" w:rsidR="00AA235A" w:rsidRPr="004C35DB" w:rsidRDefault="00AA235A" w:rsidP="00444FD0">
      <w:pPr>
        <w:pStyle w:val="Title"/>
        <w:rPr>
          <w:rFonts w:ascii="Segoe UI" w:eastAsia="Times New Roman" w:hAnsi="Segoe UI" w:cs="Segoe UI"/>
          <w:b/>
          <w:bCs/>
          <w:sz w:val="22"/>
          <w:szCs w:val="22"/>
        </w:rPr>
      </w:pPr>
      <w:r w:rsidRPr="004C35DB">
        <w:rPr>
          <w:rFonts w:ascii="Segoe UI" w:eastAsia="Times New Roman" w:hAnsi="Segoe UI" w:cs="Segoe UI"/>
          <w:b/>
          <w:bCs/>
          <w:sz w:val="22"/>
          <w:szCs w:val="22"/>
        </w:rPr>
        <w:lastRenderedPageBreak/>
        <w:t>Conexiune</w:t>
      </w:r>
    </w:p>
    <w:p w14:paraId="0E0E25A7" w14:textId="77777777" w:rsidR="00444FD0" w:rsidRDefault="00834D64" w:rsidP="00444FD0">
      <w:pPr>
        <w:shd w:val="clear" w:color="auto" w:fill="FFFFFF"/>
        <w:spacing w:before="480" w:after="480" w:line="240" w:lineRule="auto"/>
        <w:rPr>
          <w:rFonts w:ascii="Segoe UI" w:eastAsia="Times New Roman" w:hAnsi="Segoe UI" w:cs="Segoe UI"/>
          <w:color w:val="111111"/>
          <w:kern w:val="0"/>
          <w14:ligatures w14:val="none"/>
        </w:rPr>
      </w:pPr>
      <w:r>
        <w:rPr>
          <w:rFonts w:ascii="Segoe UI" w:eastAsia="Times New Roman" w:hAnsi="Segoe UI" w:cs="Segoe UI"/>
          <w:noProof/>
          <w:color w:val="111111"/>
          <w:kern w:val="0"/>
        </w:rPr>
        <w:drawing>
          <wp:inline distT="0" distB="0" distL="0" distR="0" wp14:anchorId="7C0873AB" wp14:editId="55322796">
            <wp:extent cx="5943600" cy="3691890"/>
            <wp:effectExtent l="0" t="0" r="0" b="3810"/>
            <wp:docPr id="206416960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169605" name="Picture 2064169605"/>
                    <pic:cNvPicPr/>
                  </pic:nvPicPr>
                  <pic:blipFill>
                    <a:blip r:embed="rId13">
                      <a:extLst>
                        <a:ext uri="{28A0092B-C50C-407E-A947-70E740481C1C}">
                          <a14:useLocalDpi xmlns:a14="http://schemas.microsoft.com/office/drawing/2010/main" val="0"/>
                        </a:ext>
                      </a:extLst>
                    </a:blip>
                    <a:stretch>
                      <a:fillRect/>
                    </a:stretch>
                  </pic:blipFill>
                  <pic:spPr>
                    <a:xfrm>
                      <a:off x="0" y="0"/>
                      <a:ext cx="5943600" cy="3691890"/>
                    </a:xfrm>
                    <a:prstGeom prst="rect">
                      <a:avLst/>
                    </a:prstGeom>
                  </pic:spPr>
                </pic:pic>
              </a:graphicData>
            </a:graphic>
          </wp:inline>
        </w:drawing>
      </w:r>
    </w:p>
    <w:p w14:paraId="25480DB4" w14:textId="77777777" w:rsidR="00444FD0" w:rsidRDefault="00444FD0" w:rsidP="00444FD0">
      <w:pPr>
        <w:shd w:val="clear" w:color="auto" w:fill="FFFFFF"/>
        <w:spacing w:before="480" w:after="480" w:line="240" w:lineRule="auto"/>
        <w:rPr>
          <w:rFonts w:ascii="Segoe UI" w:eastAsia="Times New Roman" w:hAnsi="Segoe UI" w:cs="Segoe UI"/>
          <w:color w:val="111111"/>
          <w:kern w:val="0"/>
          <w14:ligatures w14:val="none"/>
        </w:rPr>
      </w:pPr>
    </w:p>
    <w:p w14:paraId="09BA5FC0" w14:textId="77777777" w:rsidR="00444FD0" w:rsidRDefault="00444FD0" w:rsidP="00444FD0">
      <w:pPr>
        <w:shd w:val="clear" w:color="auto" w:fill="FFFFFF"/>
        <w:spacing w:before="480" w:after="480" w:line="240" w:lineRule="auto"/>
        <w:rPr>
          <w:rFonts w:ascii="Segoe UI" w:eastAsia="Times New Roman" w:hAnsi="Segoe UI" w:cs="Segoe UI"/>
          <w:color w:val="111111"/>
          <w:kern w:val="0"/>
          <w14:ligatures w14:val="none"/>
        </w:rPr>
      </w:pPr>
    </w:p>
    <w:p w14:paraId="3E4086FC" w14:textId="77777777" w:rsidR="00444FD0" w:rsidRDefault="00444FD0" w:rsidP="00444FD0">
      <w:pPr>
        <w:shd w:val="clear" w:color="auto" w:fill="FFFFFF"/>
        <w:spacing w:before="480" w:after="480" w:line="240" w:lineRule="auto"/>
        <w:rPr>
          <w:rFonts w:ascii="Segoe UI" w:eastAsia="Times New Roman" w:hAnsi="Segoe UI" w:cs="Segoe UI"/>
          <w:color w:val="111111"/>
          <w:kern w:val="0"/>
          <w14:ligatures w14:val="none"/>
        </w:rPr>
      </w:pPr>
    </w:p>
    <w:p w14:paraId="7AC344E5" w14:textId="77777777" w:rsidR="00444FD0" w:rsidRDefault="00444FD0" w:rsidP="00444FD0">
      <w:pPr>
        <w:shd w:val="clear" w:color="auto" w:fill="FFFFFF"/>
        <w:spacing w:before="480" w:after="480" w:line="240" w:lineRule="auto"/>
        <w:rPr>
          <w:rFonts w:ascii="Segoe UI" w:eastAsia="Times New Roman" w:hAnsi="Segoe UI" w:cs="Segoe UI"/>
          <w:color w:val="111111"/>
          <w:kern w:val="0"/>
          <w14:ligatures w14:val="none"/>
        </w:rPr>
      </w:pPr>
    </w:p>
    <w:p w14:paraId="4A8EBD29" w14:textId="77777777" w:rsidR="00444FD0" w:rsidRDefault="00444FD0" w:rsidP="00444FD0">
      <w:pPr>
        <w:shd w:val="clear" w:color="auto" w:fill="FFFFFF"/>
        <w:spacing w:before="480" w:after="480" w:line="240" w:lineRule="auto"/>
        <w:rPr>
          <w:rFonts w:ascii="Segoe UI" w:eastAsia="Times New Roman" w:hAnsi="Segoe UI" w:cs="Segoe UI"/>
          <w:color w:val="111111"/>
          <w:kern w:val="0"/>
          <w14:ligatures w14:val="none"/>
        </w:rPr>
      </w:pPr>
    </w:p>
    <w:p w14:paraId="3310B571" w14:textId="77777777" w:rsidR="00444FD0" w:rsidRDefault="00444FD0" w:rsidP="00444FD0">
      <w:pPr>
        <w:shd w:val="clear" w:color="auto" w:fill="FFFFFF"/>
        <w:spacing w:before="480" w:after="480" w:line="240" w:lineRule="auto"/>
        <w:rPr>
          <w:rFonts w:ascii="Segoe UI" w:eastAsia="Times New Roman" w:hAnsi="Segoe UI" w:cs="Segoe UI"/>
          <w:color w:val="111111"/>
          <w:kern w:val="0"/>
          <w14:ligatures w14:val="none"/>
        </w:rPr>
      </w:pPr>
    </w:p>
    <w:p w14:paraId="5819B0E3" w14:textId="77777777" w:rsidR="00444FD0" w:rsidRDefault="00444FD0" w:rsidP="00444FD0">
      <w:pPr>
        <w:shd w:val="clear" w:color="auto" w:fill="FFFFFF"/>
        <w:spacing w:before="480" w:after="480" w:line="240" w:lineRule="auto"/>
        <w:rPr>
          <w:rFonts w:ascii="Segoe UI" w:eastAsia="Times New Roman" w:hAnsi="Segoe UI" w:cs="Segoe UI"/>
          <w:color w:val="111111"/>
          <w:kern w:val="0"/>
          <w14:ligatures w14:val="none"/>
        </w:rPr>
      </w:pPr>
    </w:p>
    <w:p w14:paraId="679DC4EC" w14:textId="77777777" w:rsidR="00444FD0" w:rsidRDefault="00444FD0" w:rsidP="00444FD0">
      <w:pPr>
        <w:shd w:val="clear" w:color="auto" w:fill="FFFFFF"/>
        <w:spacing w:before="480" w:after="480" w:line="240" w:lineRule="auto"/>
        <w:rPr>
          <w:rFonts w:ascii="Segoe UI" w:eastAsia="Times New Roman" w:hAnsi="Segoe UI" w:cs="Segoe UI"/>
          <w:color w:val="111111"/>
          <w:kern w:val="0"/>
          <w14:ligatures w14:val="none"/>
        </w:rPr>
      </w:pPr>
    </w:p>
    <w:p w14:paraId="4AAE160F" w14:textId="6CA3EBE6" w:rsidR="00AA235A" w:rsidRPr="00AA235A" w:rsidRDefault="00AA235A" w:rsidP="00444FD0">
      <w:pPr>
        <w:shd w:val="clear" w:color="auto" w:fill="FFFFFF"/>
        <w:spacing w:before="480" w:after="480" w:line="240" w:lineRule="auto"/>
        <w:rPr>
          <w:rFonts w:ascii="Segoe UI" w:eastAsia="Times New Roman" w:hAnsi="Segoe UI" w:cs="Segoe UI"/>
          <w:color w:val="111111"/>
          <w:kern w:val="0"/>
          <w14:ligatures w14:val="none"/>
        </w:rPr>
      </w:pPr>
      <w:r w:rsidRPr="00AA235A">
        <w:rPr>
          <w:rFonts w:ascii="Segoe UI" w:eastAsia="Times New Roman" w:hAnsi="Segoe UI" w:cs="Segoe UI"/>
          <w:b/>
          <w:bCs/>
          <w:color w:val="111111"/>
          <w:spacing w:val="-5"/>
          <w:kern w:val="0"/>
          <w14:ligatures w14:val="none"/>
        </w:rPr>
        <w:lastRenderedPageBreak/>
        <w:t>Conexiune Bluetooth</w:t>
      </w:r>
    </w:p>
    <w:p w14:paraId="139107EE" w14:textId="07560542" w:rsidR="00AA235A" w:rsidRPr="00AA235A" w:rsidRDefault="00444FD0" w:rsidP="00444FD0">
      <w:pPr>
        <w:pStyle w:val="NoSpacing"/>
        <w:rPr>
          <w14:ligatures w14:val="none"/>
        </w:rPr>
      </w:pPr>
      <w:r>
        <w:rPr>
          <w:noProof/>
        </w:rPr>
        <w:drawing>
          <wp:inline distT="0" distB="0" distL="0" distR="0" wp14:anchorId="0A145F64" wp14:editId="72B7FD54">
            <wp:extent cx="1676634" cy="752580"/>
            <wp:effectExtent l="0" t="0" r="0" b="9525"/>
            <wp:docPr id="54170103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701037" name="Picture 541701037"/>
                    <pic:cNvPicPr/>
                  </pic:nvPicPr>
                  <pic:blipFill>
                    <a:blip r:embed="rId14">
                      <a:extLst>
                        <a:ext uri="{28A0092B-C50C-407E-A947-70E740481C1C}">
                          <a14:useLocalDpi xmlns:a14="http://schemas.microsoft.com/office/drawing/2010/main" val="0"/>
                        </a:ext>
                      </a:extLst>
                    </a:blip>
                    <a:stretch>
                      <a:fillRect/>
                    </a:stretch>
                  </pic:blipFill>
                  <pic:spPr>
                    <a:xfrm>
                      <a:off x="0" y="0"/>
                      <a:ext cx="1676634" cy="752580"/>
                    </a:xfrm>
                    <a:prstGeom prst="rect">
                      <a:avLst/>
                    </a:prstGeom>
                  </pic:spPr>
                </pic:pic>
              </a:graphicData>
            </a:graphic>
          </wp:inline>
        </w:drawing>
      </w:r>
    </w:p>
    <w:p w14:paraId="3DE9FE11" w14:textId="77777777" w:rsidR="00AA235A" w:rsidRPr="00AA235A" w:rsidRDefault="00AA235A" w:rsidP="00AA235A">
      <w:pPr>
        <w:numPr>
          <w:ilvl w:val="0"/>
          <w:numId w:val="5"/>
        </w:numPr>
        <w:shd w:val="clear" w:color="auto" w:fill="FFFFFF"/>
        <w:spacing w:after="100" w:afterAutospacing="1" w:line="240" w:lineRule="auto"/>
        <w:rPr>
          <w:rFonts w:ascii="Segoe UI" w:eastAsia="Times New Roman" w:hAnsi="Segoe UI" w:cs="Segoe UI"/>
          <w:color w:val="111111"/>
          <w:kern w:val="0"/>
          <w:sz w:val="18"/>
          <w:szCs w:val="18"/>
          <w14:ligatures w14:val="none"/>
        </w:rPr>
      </w:pPr>
      <w:r w:rsidRPr="00AA235A">
        <w:rPr>
          <w:rFonts w:ascii="Segoe UI" w:eastAsia="Times New Roman" w:hAnsi="Segoe UI" w:cs="Segoe UI"/>
          <w:color w:val="111111"/>
          <w:kern w:val="0"/>
          <w:sz w:val="18"/>
          <w:szCs w:val="18"/>
          <w14:ligatures w14:val="none"/>
        </w:rPr>
        <w:t>După pornire, apăsați butonul „Volum / intrare” pentru a trece la modul Bluetooth, lumina albastră va clipi;</w:t>
      </w:r>
    </w:p>
    <w:p w14:paraId="54C4AC63" w14:textId="77777777" w:rsidR="00AA235A" w:rsidRPr="00AA235A" w:rsidRDefault="00AA235A" w:rsidP="00AA235A">
      <w:pPr>
        <w:numPr>
          <w:ilvl w:val="0"/>
          <w:numId w:val="5"/>
        </w:numPr>
        <w:shd w:val="clear" w:color="auto" w:fill="FFFFFF"/>
        <w:spacing w:before="100" w:beforeAutospacing="1" w:after="0" w:line="240" w:lineRule="auto"/>
        <w:rPr>
          <w:rFonts w:ascii="Segoe UI" w:eastAsia="Times New Roman" w:hAnsi="Segoe UI" w:cs="Segoe UI"/>
          <w:color w:val="111111"/>
          <w:kern w:val="0"/>
          <w:sz w:val="18"/>
          <w:szCs w:val="18"/>
          <w14:ligatures w14:val="none"/>
        </w:rPr>
      </w:pPr>
      <w:r w:rsidRPr="00AA235A">
        <w:rPr>
          <w:rFonts w:ascii="Segoe UI" w:eastAsia="Times New Roman" w:hAnsi="Segoe UI" w:cs="Segoe UI"/>
          <w:color w:val="111111"/>
          <w:kern w:val="0"/>
          <w:sz w:val="18"/>
          <w:szCs w:val="18"/>
          <w14:ligatures w14:val="none"/>
        </w:rPr>
        <w:t>Setați telefonul mobil să caute și să se conecteze la „EDIFIER M201BT”.</w:t>
      </w:r>
    </w:p>
    <w:p w14:paraId="1816467B" w14:textId="12463A15" w:rsidR="00AA235A" w:rsidRPr="00AA235A" w:rsidRDefault="00444FD0" w:rsidP="004C35DB">
      <w:pPr>
        <w:shd w:val="clear" w:color="auto" w:fill="FFFFFF"/>
        <w:spacing w:before="480" w:after="480" w:line="240" w:lineRule="auto"/>
        <w:jc w:val="center"/>
        <w:rPr>
          <w:rFonts w:ascii="Segoe UI" w:eastAsia="Times New Roman" w:hAnsi="Segoe UI" w:cs="Segoe UI"/>
          <w:color w:val="111111"/>
          <w:kern w:val="0"/>
          <w14:ligatures w14:val="none"/>
        </w:rPr>
      </w:pPr>
      <w:r>
        <w:rPr>
          <w:rFonts w:ascii="Segoe UI" w:eastAsia="Times New Roman" w:hAnsi="Segoe UI" w:cs="Segoe UI"/>
          <w:noProof/>
          <w:color w:val="111111"/>
          <w:kern w:val="0"/>
        </w:rPr>
        <w:drawing>
          <wp:inline distT="0" distB="0" distL="0" distR="0" wp14:anchorId="192A6AF1" wp14:editId="14BF8461">
            <wp:extent cx="5943600" cy="2931795"/>
            <wp:effectExtent l="0" t="0" r="0" b="1905"/>
            <wp:docPr id="169228171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281716" name="Picture 1692281716"/>
                    <pic:cNvPicPr/>
                  </pic:nvPicPr>
                  <pic:blipFill>
                    <a:blip r:embed="rId15">
                      <a:extLst>
                        <a:ext uri="{28A0092B-C50C-407E-A947-70E740481C1C}">
                          <a14:useLocalDpi xmlns:a14="http://schemas.microsoft.com/office/drawing/2010/main" val="0"/>
                        </a:ext>
                      </a:extLst>
                    </a:blip>
                    <a:stretch>
                      <a:fillRect/>
                    </a:stretch>
                  </pic:blipFill>
                  <pic:spPr>
                    <a:xfrm>
                      <a:off x="0" y="0"/>
                      <a:ext cx="5943600" cy="2931795"/>
                    </a:xfrm>
                    <a:prstGeom prst="rect">
                      <a:avLst/>
                    </a:prstGeom>
                  </pic:spPr>
                </pic:pic>
              </a:graphicData>
            </a:graphic>
          </wp:inline>
        </w:drawing>
      </w:r>
    </w:p>
    <w:p w14:paraId="44D29BE4" w14:textId="77777777" w:rsidR="00444FD0" w:rsidRDefault="00444FD0" w:rsidP="00AA235A">
      <w:pPr>
        <w:shd w:val="clear" w:color="auto" w:fill="FFFFFF"/>
        <w:spacing w:before="480" w:after="480" w:line="240" w:lineRule="auto"/>
        <w:rPr>
          <w:rFonts w:ascii="Segoe UI" w:eastAsia="Times New Roman" w:hAnsi="Segoe UI" w:cs="Segoe UI"/>
          <w:color w:val="111111"/>
          <w:kern w:val="0"/>
          <w14:ligatures w14:val="none"/>
        </w:rPr>
      </w:pPr>
    </w:p>
    <w:p w14:paraId="2C3148B2" w14:textId="77777777" w:rsidR="00AA235A" w:rsidRPr="00AA235A" w:rsidRDefault="00AA235A" w:rsidP="00AA235A">
      <w:pPr>
        <w:shd w:val="clear" w:color="auto" w:fill="FFFFFF"/>
        <w:spacing w:before="480" w:after="0" w:line="240" w:lineRule="auto"/>
        <w:outlineLvl w:val="2"/>
        <w:rPr>
          <w:rFonts w:ascii="Segoe UI" w:eastAsia="Times New Roman" w:hAnsi="Segoe UI" w:cs="Segoe UI"/>
          <w:b/>
          <w:bCs/>
          <w:color w:val="111111"/>
          <w:spacing w:val="-5"/>
          <w:kern w:val="0"/>
          <w14:ligatures w14:val="none"/>
        </w:rPr>
      </w:pPr>
      <w:r w:rsidRPr="00AA235A">
        <w:rPr>
          <w:rFonts w:ascii="Segoe UI" w:eastAsia="Times New Roman" w:hAnsi="Segoe UI" w:cs="Segoe UI"/>
          <w:b/>
          <w:bCs/>
          <w:color w:val="111111"/>
          <w:spacing w:val="-5"/>
          <w:kern w:val="0"/>
          <w14:ligatures w14:val="none"/>
        </w:rPr>
        <w:t>Specificații</w:t>
      </w:r>
    </w:p>
    <w:p w14:paraId="1186F949" w14:textId="77777777" w:rsidR="00444FD0" w:rsidRDefault="00444FD0" w:rsidP="00AA235A">
      <w:pPr>
        <w:shd w:val="clear" w:color="auto" w:fill="FFFFFF"/>
        <w:spacing w:after="0" w:line="240" w:lineRule="auto"/>
        <w:rPr>
          <w:rFonts w:ascii="Segoe UI" w:eastAsia="Times New Roman" w:hAnsi="Segoe UI" w:cs="Segoe UI"/>
          <w:b/>
          <w:bCs/>
          <w:color w:val="111111"/>
          <w:kern w:val="0"/>
          <w14:ligatures w14:val="none"/>
        </w:rPr>
      </w:pPr>
    </w:p>
    <w:p w14:paraId="287E55A2" w14:textId="77777777" w:rsidR="00444FD0" w:rsidRDefault="00444FD0" w:rsidP="00AA235A">
      <w:pPr>
        <w:shd w:val="clear" w:color="auto" w:fill="FFFFFF"/>
        <w:spacing w:after="0" w:line="240" w:lineRule="auto"/>
        <w:rPr>
          <w:rFonts w:ascii="Segoe UI" w:eastAsia="Times New Roman" w:hAnsi="Segoe UI" w:cs="Segoe UI"/>
          <w:b/>
          <w:bCs/>
          <w:color w:val="111111"/>
          <w:kern w:val="0"/>
          <w14:ligatures w14:val="none"/>
        </w:rPr>
      </w:pPr>
    </w:p>
    <w:p w14:paraId="72AF6A7E" w14:textId="77777777" w:rsidR="00444FD0" w:rsidRDefault="00444FD0" w:rsidP="00AA235A">
      <w:pPr>
        <w:shd w:val="clear" w:color="auto" w:fill="FFFFFF"/>
        <w:spacing w:after="0" w:line="240" w:lineRule="auto"/>
        <w:rPr>
          <w:rFonts w:ascii="Segoe UI" w:eastAsia="Times New Roman" w:hAnsi="Segoe UI" w:cs="Segoe UI"/>
          <w:b/>
          <w:bCs/>
          <w:color w:val="111111"/>
          <w:kern w:val="0"/>
          <w14:ligatures w14:val="none"/>
        </w:rPr>
      </w:pPr>
    </w:p>
    <w:p w14:paraId="79BE8ECE" w14:textId="11A7F003" w:rsidR="00AA235A" w:rsidRPr="00AA235A" w:rsidRDefault="00AA235A" w:rsidP="00AA235A">
      <w:pPr>
        <w:shd w:val="clear" w:color="auto" w:fill="FFFFFF"/>
        <w:spacing w:after="0" w:line="240" w:lineRule="auto"/>
        <w:rPr>
          <w:rFonts w:ascii="Segoe UI" w:eastAsia="Times New Roman" w:hAnsi="Segoe UI" w:cs="Segoe UI"/>
          <w:color w:val="111111"/>
          <w:kern w:val="0"/>
          <w:sz w:val="20"/>
          <w:szCs w:val="20"/>
          <w14:ligatures w14:val="none"/>
        </w:rPr>
      </w:pPr>
      <w:r w:rsidRPr="00AA235A">
        <w:rPr>
          <w:rFonts w:ascii="Segoe UI" w:eastAsia="Times New Roman" w:hAnsi="Segoe UI" w:cs="Segoe UI"/>
          <w:b/>
          <w:bCs/>
          <w:color w:val="111111"/>
          <w:kern w:val="0"/>
          <w:sz w:val="20"/>
          <w:szCs w:val="20"/>
          <w14:ligatures w14:val="none"/>
        </w:rPr>
        <w:t>Wat total (vârf):</w:t>
      </w:r>
      <w:r w:rsidRPr="00AA235A">
        <w:rPr>
          <w:rFonts w:ascii="Segoe UI" w:eastAsia="Times New Roman" w:hAnsi="Segoe UI" w:cs="Segoe UI"/>
          <w:color w:val="111111"/>
          <w:kern w:val="0"/>
          <w:sz w:val="20"/>
          <w:szCs w:val="20"/>
          <w14:ligatures w14:val="none"/>
        </w:rPr>
        <w:t> 68W</w:t>
      </w:r>
      <w:r w:rsidRPr="00AA235A">
        <w:rPr>
          <w:rFonts w:ascii="Segoe UI" w:eastAsia="Times New Roman" w:hAnsi="Segoe UI" w:cs="Segoe UI"/>
          <w:color w:val="111111"/>
          <w:kern w:val="0"/>
          <w:sz w:val="20"/>
          <w:szCs w:val="20"/>
          <w14:ligatures w14:val="none"/>
        </w:rPr>
        <w:br/>
      </w:r>
      <w:r w:rsidRPr="00AA235A">
        <w:rPr>
          <w:rFonts w:ascii="Segoe UI" w:eastAsia="Times New Roman" w:hAnsi="Segoe UI" w:cs="Segoe UI"/>
          <w:b/>
          <w:bCs/>
          <w:color w:val="111111"/>
          <w:kern w:val="0"/>
          <w:sz w:val="20"/>
          <w:szCs w:val="20"/>
          <w14:ligatures w14:val="none"/>
        </w:rPr>
        <w:t>Wat total (RMS):</w:t>
      </w:r>
      <w:r w:rsidRPr="00AA235A">
        <w:rPr>
          <w:rFonts w:ascii="Segoe UI" w:eastAsia="Times New Roman" w:hAnsi="Segoe UI" w:cs="Segoe UI"/>
          <w:color w:val="111111"/>
          <w:kern w:val="0"/>
          <w:sz w:val="20"/>
          <w:szCs w:val="20"/>
          <w14:ligatures w14:val="none"/>
        </w:rPr>
        <w:t> 34W (R / L: 8W + 8W SW: 18W)</w:t>
      </w:r>
      <w:r w:rsidRPr="00AA235A">
        <w:rPr>
          <w:rFonts w:ascii="Segoe UI" w:eastAsia="Times New Roman" w:hAnsi="Segoe UI" w:cs="Segoe UI"/>
          <w:color w:val="111111"/>
          <w:kern w:val="0"/>
          <w:sz w:val="20"/>
          <w:szCs w:val="20"/>
          <w14:ligatures w14:val="none"/>
        </w:rPr>
        <w:br/>
      </w:r>
      <w:r w:rsidRPr="00AA235A">
        <w:rPr>
          <w:rFonts w:ascii="Segoe UI" w:eastAsia="Times New Roman" w:hAnsi="Segoe UI" w:cs="Segoe UI"/>
          <w:b/>
          <w:bCs/>
          <w:color w:val="111111"/>
          <w:kern w:val="0"/>
          <w:sz w:val="20"/>
          <w:szCs w:val="20"/>
          <w14:ligatures w14:val="none"/>
        </w:rPr>
        <w:t>Frecventa de raspuns:</w:t>
      </w:r>
      <w:r w:rsidRPr="00AA235A">
        <w:rPr>
          <w:rFonts w:ascii="Segoe UI" w:eastAsia="Times New Roman" w:hAnsi="Segoe UI" w:cs="Segoe UI"/>
          <w:color w:val="111111"/>
          <w:kern w:val="0"/>
          <w:sz w:val="20"/>
          <w:szCs w:val="20"/>
          <w14:ligatures w14:val="none"/>
        </w:rPr>
        <w:t> R / L: 210Hz-20KHz SW: 63Hz-206Hz</w:t>
      </w:r>
      <w:r w:rsidRPr="00AA235A">
        <w:rPr>
          <w:rFonts w:ascii="Segoe UI" w:eastAsia="Times New Roman" w:hAnsi="Segoe UI" w:cs="Segoe UI"/>
          <w:color w:val="111111"/>
          <w:kern w:val="0"/>
          <w:sz w:val="20"/>
          <w:szCs w:val="20"/>
          <w14:ligatures w14:val="none"/>
        </w:rPr>
        <w:br/>
      </w:r>
      <w:r w:rsidRPr="00AA235A">
        <w:rPr>
          <w:rFonts w:ascii="Segoe UI" w:eastAsia="Times New Roman" w:hAnsi="Segoe UI" w:cs="Segoe UI"/>
          <w:b/>
          <w:bCs/>
          <w:color w:val="111111"/>
          <w:kern w:val="0"/>
          <w:sz w:val="20"/>
          <w:szCs w:val="20"/>
          <w14:ligatures w14:val="none"/>
        </w:rPr>
        <w:t>Intrări audio:</w:t>
      </w:r>
      <w:r w:rsidRPr="00AA235A">
        <w:rPr>
          <w:rFonts w:ascii="Segoe UI" w:eastAsia="Times New Roman" w:hAnsi="Segoe UI" w:cs="Segoe UI"/>
          <w:color w:val="111111"/>
          <w:kern w:val="0"/>
          <w:sz w:val="20"/>
          <w:szCs w:val="20"/>
          <w14:ligatures w14:val="none"/>
        </w:rPr>
        <w:t> AUX, Bluetooth</w:t>
      </w:r>
    </w:p>
    <w:p w14:paraId="1E79733E" w14:textId="77777777" w:rsidR="00AA235A" w:rsidRPr="00AA235A" w:rsidRDefault="00AA235A" w:rsidP="00AA235A">
      <w:pPr>
        <w:shd w:val="clear" w:color="auto" w:fill="FFFFFF"/>
        <w:spacing w:after="0" w:line="240" w:lineRule="auto"/>
        <w:rPr>
          <w:rFonts w:ascii="Segoe UI" w:eastAsia="Times New Roman" w:hAnsi="Segoe UI" w:cs="Segoe UI"/>
          <w:color w:val="111111"/>
          <w:kern w:val="0"/>
          <w:sz w:val="20"/>
          <w:szCs w:val="20"/>
          <w14:ligatures w14:val="none"/>
        </w:rPr>
      </w:pPr>
      <w:r w:rsidRPr="00AA235A">
        <w:rPr>
          <w:rFonts w:ascii="Segoe UI" w:eastAsia="Times New Roman" w:hAnsi="Segoe UI" w:cs="Segoe UI"/>
          <w:color w:val="111111"/>
          <w:kern w:val="0"/>
          <w:sz w:val="20"/>
          <w:szCs w:val="20"/>
          <w14:ligatures w14:val="none"/>
        </w:rPr>
        <w:t>Declarație pentru UE</w:t>
      </w:r>
      <w:r w:rsidRPr="00AA235A">
        <w:rPr>
          <w:rFonts w:ascii="Segoe UI" w:eastAsia="Times New Roman" w:hAnsi="Segoe UI" w:cs="Segoe UI"/>
          <w:color w:val="111111"/>
          <w:kern w:val="0"/>
          <w:sz w:val="20"/>
          <w:szCs w:val="20"/>
          <w14:ligatures w14:val="none"/>
        </w:rPr>
        <w:br/>
      </w:r>
      <w:r w:rsidRPr="00AA235A">
        <w:rPr>
          <w:rFonts w:ascii="Segoe UI" w:eastAsia="Times New Roman" w:hAnsi="Segoe UI" w:cs="Segoe UI"/>
          <w:b/>
          <w:bCs/>
          <w:color w:val="111111"/>
          <w:kern w:val="0"/>
          <w:sz w:val="20"/>
          <w:szCs w:val="20"/>
          <w14:ligatures w14:val="none"/>
        </w:rPr>
        <w:t>Banda de frecventa:</w:t>
      </w:r>
      <w:r w:rsidRPr="00AA235A">
        <w:rPr>
          <w:rFonts w:ascii="Segoe UI" w:eastAsia="Times New Roman" w:hAnsi="Segoe UI" w:cs="Segoe UI"/>
          <w:color w:val="111111"/>
          <w:kern w:val="0"/>
          <w:sz w:val="20"/>
          <w:szCs w:val="20"/>
          <w14:ligatures w14:val="none"/>
        </w:rPr>
        <w:t> 2.402GHz ~ 2.480GHz</w:t>
      </w:r>
      <w:r w:rsidRPr="00AA235A">
        <w:rPr>
          <w:rFonts w:ascii="Segoe UI" w:eastAsia="Times New Roman" w:hAnsi="Segoe UI" w:cs="Segoe UI"/>
          <w:color w:val="111111"/>
          <w:kern w:val="0"/>
          <w:sz w:val="20"/>
          <w:szCs w:val="20"/>
          <w14:ligatures w14:val="none"/>
        </w:rPr>
        <w:br/>
      </w:r>
      <w:r w:rsidRPr="00AA235A">
        <w:rPr>
          <w:rFonts w:ascii="Segoe UI" w:eastAsia="Times New Roman" w:hAnsi="Segoe UI" w:cs="Segoe UI"/>
          <w:b/>
          <w:bCs/>
          <w:color w:val="111111"/>
          <w:kern w:val="0"/>
          <w:sz w:val="20"/>
          <w:szCs w:val="20"/>
          <w14:ligatures w14:val="none"/>
        </w:rPr>
        <w:t>Putere RF:</w:t>
      </w:r>
      <w:r w:rsidRPr="00AA235A">
        <w:rPr>
          <w:rFonts w:ascii="Segoe UI" w:eastAsia="Times New Roman" w:hAnsi="Segoe UI" w:cs="Segoe UI"/>
          <w:color w:val="111111"/>
          <w:kern w:val="0"/>
          <w:sz w:val="20"/>
          <w:szCs w:val="20"/>
          <w14:ligatures w14:val="none"/>
        </w:rPr>
        <w:t> 20 dBm (EIRP)</w:t>
      </w:r>
      <w:r w:rsidRPr="00AA235A">
        <w:rPr>
          <w:rFonts w:ascii="Segoe UI" w:eastAsia="Times New Roman" w:hAnsi="Segoe UI" w:cs="Segoe UI"/>
          <w:color w:val="111111"/>
          <w:kern w:val="0"/>
          <w:sz w:val="20"/>
          <w:szCs w:val="20"/>
          <w14:ligatures w14:val="none"/>
        </w:rPr>
        <w:br/>
        <w:t>Nu există restricții de utilizare.</w:t>
      </w:r>
    </w:p>
    <w:p w14:paraId="54C198A3" w14:textId="77777777" w:rsidR="00444FD0" w:rsidRDefault="00444FD0" w:rsidP="00AA235A">
      <w:pPr>
        <w:shd w:val="clear" w:color="auto" w:fill="FFFFFF"/>
        <w:spacing w:after="0" w:line="240" w:lineRule="auto"/>
        <w:outlineLvl w:val="2"/>
        <w:rPr>
          <w:rFonts w:ascii="Segoe UI" w:eastAsia="Times New Roman" w:hAnsi="Segoe UI" w:cs="Segoe UI"/>
          <w:b/>
          <w:bCs/>
          <w:color w:val="111111"/>
          <w:spacing w:val="-5"/>
          <w:kern w:val="0"/>
          <w14:ligatures w14:val="none"/>
        </w:rPr>
      </w:pPr>
    </w:p>
    <w:p w14:paraId="630E1A3A" w14:textId="77777777" w:rsidR="00444FD0" w:rsidRDefault="00444FD0" w:rsidP="00AA235A">
      <w:pPr>
        <w:shd w:val="clear" w:color="auto" w:fill="FFFFFF"/>
        <w:spacing w:after="0" w:line="240" w:lineRule="auto"/>
        <w:outlineLvl w:val="2"/>
        <w:rPr>
          <w:rFonts w:ascii="Segoe UI" w:eastAsia="Times New Roman" w:hAnsi="Segoe UI" w:cs="Segoe UI"/>
          <w:b/>
          <w:bCs/>
          <w:color w:val="111111"/>
          <w:spacing w:val="-5"/>
          <w:kern w:val="0"/>
          <w14:ligatures w14:val="none"/>
        </w:rPr>
      </w:pPr>
    </w:p>
    <w:p w14:paraId="0336E709" w14:textId="77777777" w:rsidR="00444FD0" w:rsidRDefault="00444FD0" w:rsidP="00AA235A">
      <w:pPr>
        <w:shd w:val="clear" w:color="auto" w:fill="FFFFFF"/>
        <w:spacing w:after="0" w:line="240" w:lineRule="auto"/>
        <w:outlineLvl w:val="2"/>
        <w:rPr>
          <w:rFonts w:ascii="Segoe UI" w:eastAsia="Times New Roman" w:hAnsi="Segoe UI" w:cs="Segoe UI"/>
          <w:b/>
          <w:bCs/>
          <w:color w:val="111111"/>
          <w:spacing w:val="-5"/>
          <w:kern w:val="0"/>
          <w14:ligatures w14:val="none"/>
        </w:rPr>
      </w:pPr>
    </w:p>
    <w:p w14:paraId="1C78C639" w14:textId="0BCA98C0" w:rsidR="00AA235A" w:rsidRPr="004C35DB" w:rsidRDefault="00BE7671" w:rsidP="004C35DB">
      <w:pPr>
        <w:rPr>
          <w:rFonts w:ascii="Segoe UI" w:hAnsi="Segoe UI" w:cs="Segoe UI"/>
          <w:b/>
          <w:bCs/>
        </w:rPr>
      </w:pPr>
      <w:r>
        <w:rPr>
          <w:rFonts w:ascii="Segoe UI" w:hAnsi="Segoe UI" w:cs="Segoe UI"/>
          <w:b/>
          <w:bCs/>
        </w:rPr>
        <w:t>D</w:t>
      </w:r>
      <w:r w:rsidR="00AA235A" w:rsidRPr="004C35DB">
        <w:rPr>
          <w:rFonts w:ascii="Segoe UI" w:hAnsi="Segoe UI" w:cs="Segoe UI"/>
          <w:b/>
          <w:bCs/>
        </w:rPr>
        <w:t>epanare</w:t>
      </w:r>
    </w:p>
    <w:p w14:paraId="2B7D43A6" w14:textId="77777777" w:rsidR="00444FD0" w:rsidRDefault="00444FD0" w:rsidP="00AA235A">
      <w:pPr>
        <w:shd w:val="clear" w:color="auto" w:fill="FFFFFF"/>
        <w:spacing w:after="0" w:line="240" w:lineRule="auto"/>
        <w:rPr>
          <w:rFonts w:ascii="Segoe UI" w:eastAsia="Times New Roman" w:hAnsi="Segoe UI" w:cs="Segoe UI"/>
          <w:b/>
          <w:bCs/>
          <w:color w:val="111111"/>
          <w:kern w:val="0"/>
          <w14:ligatures w14:val="none"/>
        </w:rPr>
      </w:pPr>
    </w:p>
    <w:p w14:paraId="0A29D8CD" w14:textId="74EC1EC5" w:rsidR="004C35DB" w:rsidRDefault="00AA235A" w:rsidP="004C35DB">
      <w:pPr>
        <w:shd w:val="clear" w:color="auto" w:fill="FFFFFF"/>
        <w:spacing w:after="0" w:line="240" w:lineRule="auto"/>
        <w:rPr>
          <w:rFonts w:ascii="Segoe UI" w:eastAsia="Times New Roman" w:hAnsi="Segoe UI" w:cs="Segoe UI"/>
          <w:color w:val="111111"/>
          <w:kern w:val="0"/>
          <w14:ligatures w14:val="none"/>
        </w:rPr>
      </w:pPr>
      <w:r w:rsidRPr="00AA235A">
        <w:rPr>
          <w:rFonts w:ascii="Segoe UI" w:eastAsia="Times New Roman" w:hAnsi="Segoe UI" w:cs="Segoe UI"/>
          <w:b/>
          <w:bCs/>
          <w:color w:val="111111"/>
          <w:kern w:val="0"/>
          <w14:ligatures w14:val="none"/>
        </w:rPr>
        <w:t>Nici un sunet</w:t>
      </w:r>
      <w:r w:rsidR="004C35DB">
        <w:rPr>
          <w:rFonts w:ascii="Segoe UI" w:eastAsia="Times New Roman" w:hAnsi="Segoe UI" w:cs="Segoe UI"/>
          <w:color w:val="111111"/>
          <w:kern w:val="0"/>
          <w14:ligatures w14:val="none"/>
        </w:rPr>
        <w:t xml:space="preserve"> </w:t>
      </w:r>
    </w:p>
    <w:p w14:paraId="4C377DFB" w14:textId="77777777" w:rsidR="004C35DB" w:rsidRPr="004C35DB" w:rsidRDefault="004C35DB" w:rsidP="004C35DB">
      <w:pPr>
        <w:shd w:val="clear" w:color="auto" w:fill="FFFFFF"/>
        <w:spacing w:after="0" w:line="240" w:lineRule="auto"/>
        <w:rPr>
          <w:rFonts w:ascii="Segoe UI" w:eastAsia="Times New Roman" w:hAnsi="Segoe UI" w:cs="Segoe UI"/>
          <w:color w:val="111111"/>
          <w:kern w:val="0"/>
          <w14:ligatures w14:val="none"/>
        </w:rPr>
      </w:pPr>
    </w:p>
    <w:p w14:paraId="5A0C0135" w14:textId="4998E8DA" w:rsidR="00AA235A" w:rsidRPr="00AA235A" w:rsidRDefault="00AA235A" w:rsidP="00AA235A">
      <w:pPr>
        <w:numPr>
          <w:ilvl w:val="0"/>
          <w:numId w:val="6"/>
        </w:numPr>
        <w:shd w:val="clear" w:color="auto" w:fill="FFFFFF"/>
        <w:spacing w:after="100" w:afterAutospacing="1" w:line="240" w:lineRule="auto"/>
        <w:rPr>
          <w:rFonts w:ascii="Segoe UI" w:eastAsia="Times New Roman" w:hAnsi="Segoe UI" w:cs="Segoe UI"/>
          <w:color w:val="111111"/>
          <w:kern w:val="0"/>
          <w:sz w:val="18"/>
          <w:szCs w:val="18"/>
          <w14:ligatures w14:val="none"/>
        </w:rPr>
      </w:pPr>
      <w:r w:rsidRPr="00AA235A">
        <w:rPr>
          <w:rFonts w:ascii="Segoe UI" w:eastAsia="Times New Roman" w:hAnsi="Segoe UI" w:cs="Segoe UI"/>
          <w:color w:val="111111"/>
          <w:kern w:val="0"/>
          <w:sz w:val="18"/>
          <w:szCs w:val="18"/>
          <w14:ligatures w14:val="none"/>
        </w:rPr>
        <w:t>Verificați dacă difuzorul este PORNIT.</w:t>
      </w:r>
    </w:p>
    <w:p w14:paraId="199738E1" w14:textId="77777777" w:rsidR="00AA235A" w:rsidRPr="00AA235A" w:rsidRDefault="00AA235A" w:rsidP="00AA235A">
      <w:pPr>
        <w:numPr>
          <w:ilvl w:val="0"/>
          <w:numId w:val="6"/>
        </w:numPr>
        <w:shd w:val="clear" w:color="auto" w:fill="FFFFFF"/>
        <w:spacing w:before="100" w:beforeAutospacing="1" w:after="100" w:afterAutospacing="1" w:line="240" w:lineRule="auto"/>
        <w:rPr>
          <w:rFonts w:ascii="Segoe UI" w:eastAsia="Times New Roman" w:hAnsi="Segoe UI" w:cs="Segoe UI"/>
          <w:color w:val="111111"/>
          <w:kern w:val="0"/>
          <w:sz w:val="18"/>
          <w:szCs w:val="18"/>
          <w14:ligatures w14:val="none"/>
        </w:rPr>
      </w:pPr>
      <w:r w:rsidRPr="00AA235A">
        <w:rPr>
          <w:rFonts w:ascii="Segoe UI" w:eastAsia="Times New Roman" w:hAnsi="Segoe UI" w:cs="Segoe UI"/>
          <w:color w:val="111111"/>
          <w:kern w:val="0"/>
          <w:sz w:val="18"/>
          <w:szCs w:val="18"/>
          <w14:ligatures w14:val="none"/>
        </w:rPr>
        <w:t>Încercați să măriți volumul folosind controlul volumului.</w:t>
      </w:r>
    </w:p>
    <w:p w14:paraId="596DD56C" w14:textId="77777777" w:rsidR="00AA235A" w:rsidRPr="00AA235A" w:rsidRDefault="00AA235A" w:rsidP="00AA235A">
      <w:pPr>
        <w:numPr>
          <w:ilvl w:val="0"/>
          <w:numId w:val="6"/>
        </w:numPr>
        <w:shd w:val="clear" w:color="auto" w:fill="FFFFFF"/>
        <w:spacing w:before="100" w:beforeAutospacing="1" w:after="100" w:afterAutospacing="1" w:line="240" w:lineRule="auto"/>
        <w:rPr>
          <w:rFonts w:ascii="Segoe UI" w:eastAsia="Times New Roman" w:hAnsi="Segoe UI" w:cs="Segoe UI"/>
          <w:color w:val="111111"/>
          <w:kern w:val="0"/>
          <w:sz w:val="18"/>
          <w:szCs w:val="18"/>
          <w14:ligatures w14:val="none"/>
        </w:rPr>
      </w:pPr>
      <w:r w:rsidRPr="00AA235A">
        <w:rPr>
          <w:rFonts w:ascii="Segoe UI" w:eastAsia="Times New Roman" w:hAnsi="Segoe UI" w:cs="Segoe UI"/>
          <w:color w:val="111111"/>
          <w:kern w:val="0"/>
          <w:sz w:val="18"/>
          <w:szCs w:val="18"/>
          <w14:ligatures w14:val="none"/>
        </w:rPr>
        <w:t>Asigurați-vă că cablurile audio sunt conectate ferm și că intrarea este setată corect pe difuzoare.</w:t>
      </w:r>
    </w:p>
    <w:p w14:paraId="65A16739" w14:textId="77777777" w:rsidR="00AA235A" w:rsidRPr="00AA235A" w:rsidRDefault="00AA235A" w:rsidP="00AA235A">
      <w:pPr>
        <w:numPr>
          <w:ilvl w:val="0"/>
          <w:numId w:val="6"/>
        </w:numPr>
        <w:shd w:val="clear" w:color="auto" w:fill="FFFFFF"/>
        <w:spacing w:before="100" w:beforeAutospacing="1" w:after="0" w:line="240" w:lineRule="auto"/>
        <w:rPr>
          <w:rFonts w:ascii="Segoe UI" w:eastAsia="Times New Roman" w:hAnsi="Segoe UI" w:cs="Segoe UI"/>
          <w:color w:val="111111"/>
          <w:kern w:val="0"/>
          <w:sz w:val="18"/>
          <w:szCs w:val="18"/>
          <w14:ligatures w14:val="none"/>
        </w:rPr>
      </w:pPr>
      <w:r w:rsidRPr="00AA235A">
        <w:rPr>
          <w:rFonts w:ascii="Segoe UI" w:eastAsia="Times New Roman" w:hAnsi="Segoe UI" w:cs="Segoe UI"/>
          <w:color w:val="111111"/>
          <w:kern w:val="0"/>
          <w:sz w:val="18"/>
          <w:szCs w:val="18"/>
          <w14:ligatures w14:val="none"/>
        </w:rPr>
        <w:t>Verificați dacă există un semnal de ieșire de la sursa audio.</w:t>
      </w:r>
    </w:p>
    <w:p w14:paraId="749147CB" w14:textId="77777777" w:rsidR="00444FD0" w:rsidRDefault="00444FD0" w:rsidP="00AA235A">
      <w:pPr>
        <w:shd w:val="clear" w:color="auto" w:fill="FFFFFF"/>
        <w:spacing w:after="0" w:line="240" w:lineRule="auto"/>
        <w:rPr>
          <w:rFonts w:ascii="Segoe UI" w:eastAsia="Times New Roman" w:hAnsi="Segoe UI" w:cs="Segoe UI"/>
          <w:b/>
          <w:bCs/>
          <w:color w:val="111111"/>
          <w:kern w:val="0"/>
          <w14:ligatures w14:val="none"/>
        </w:rPr>
      </w:pPr>
    </w:p>
    <w:p w14:paraId="7C01F17C" w14:textId="3D90BC36" w:rsidR="00AA235A" w:rsidRPr="00AA235A" w:rsidRDefault="00AA235A" w:rsidP="00AA235A">
      <w:pPr>
        <w:shd w:val="clear" w:color="auto" w:fill="FFFFFF"/>
        <w:spacing w:after="0" w:line="240" w:lineRule="auto"/>
        <w:rPr>
          <w:rFonts w:ascii="Segoe UI" w:eastAsia="Times New Roman" w:hAnsi="Segoe UI" w:cs="Segoe UI"/>
          <w:color w:val="111111"/>
          <w:kern w:val="0"/>
          <w14:ligatures w14:val="none"/>
        </w:rPr>
      </w:pPr>
      <w:r w:rsidRPr="00AA235A">
        <w:rPr>
          <w:rFonts w:ascii="Segoe UI" w:eastAsia="Times New Roman" w:hAnsi="Segoe UI" w:cs="Segoe UI"/>
          <w:b/>
          <w:bCs/>
          <w:color w:val="111111"/>
          <w:kern w:val="0"/>
          <w14:ligatures w14:val="none"/>
        </w:rPr>
        <w:t>Nu se poate conecta prin Bluetooth</w:t>
      </w:r>
    </w:p>
    <w:p w14:paraId="040A0FB4" w14:textId="77777777" w:rsidR="004C35DB" w:rsidRDefault="004C35DB" w:rsidP="004C35DB">
      <w:pPr>
        <w:shd w:val="clear" w:color="auto" w:fill="FFFFFF"/>
        <w:spacing w:after="100" w:afterAutospacing="1" w:line="240" w:lineRule="auto"/>
        <w:ind w:left="720"/>
        <w:rPr>
          <w:rFonts w:ascii="Segoe UI" w:eastAsia="Times New Roman" w:hAnsi="Segoe UI" w:cs="Segoe UI"/>
          <w:color w:val="111111"/>
          <w:kern w:val="0"/>
          <w:sz w:val="18"/>
          <w:szCs w:val="18"/>
          <w14:ligatures w14:val="none"/>
        </w:rPr>
      </w:pPr>
    </w:p>
    <w:p w14:paraId="719A24F2" w14:textId="479396B9" w:rsidR="00AA235A" w:rsidRPr="00AA235A" w:rsidRDefault="00AA235A" w:rsidP="00AA235A">
      <w:pPr>
        <w:numPr>
          <w:ilvl w:val="0"/>
          <w:numId w:val="7"/>
        </w:numPr>
        <w:shd w:val="clear" w:color="auto" w:fill="FFFFFF"/>
        <w:spacing w:after="100" w:afterAutospacing="1" w:line="240" w:lineRule="auto"/>
        <w:rPr>
          <w:rFonts w:ascii="Segoe UI" w:eastAsia="Times New Roman" w:hAnsi="Segoe UI" w:cs="Segoe UI"/>
          <w:color w:val="111111"/>
          <w:kern w:val="0"/>
          <w:sz w:val="18"/>
          <w:szCs w:val="18"/>
          <w14:ligatures w14:val="none"/>
        </w:rPr>
      </w:pPr>
      <w:r w:rsidRPr="00AA235A">
        <w:rPr>
          <w:rFonts w:ascii="Segoe UI" w:eastAsia="Times New Roman" w:hAnsi="Segoe UI" w:cs="Segoe UI"/>
          <w:color w:val="111111"/>
          <w:kern w:val="0"/>
          <w:sz w:val="18"/>
          <w:szCs w:val="18"/>
          <w14:ligatures w14:val="none"/>
        </w:rPr>
        <w:t>Asigurați-vă că difuzorul este comutat la intrarea Bluetooth. Dacă se află în alte moduri de intrare audio, Bluetooth nu se va conecta. Deconectați-vă de la orice dispozitiv Bluetooth ținând apăsat butonul „Volum / intrare”, apoi încercați din nou.</w:t>
      </w:r>
    </w:p>
    <w:p w14:paraId="41883E57" w14:textId="77777777" w:rsidR="00AA235A" w:rsidRPr="00AA235A" w:rsidRDefault="00AA235A" w:rsidP="00AA235A">
      <w:pPr>
        <w:numPr>
          <w:ilvl w:val="0"/>
          <w:numId w:val="7"/>
        </w:numPr>
        <w:shd w:val="clear" w:color="auto" w:fill="FFFFFF"/>
        <w:spacing w:before="100" w:beforeAutospacing="1" w:after="100" w:afterAutospacing="1" w:line="240" w:lineRule="auto"/>
        <w:rPr>
          <w:rFonts w:ascii="Segoe UI" w:eastAsia="Times New Roman" w:hAnsi="Segoe UI" w:cs="Segoe UI"/>
          <w:color w:val="111111"/>
          <w:kern w:val="0"/>
          <w:sz w:val="18"/>
          <w:szCs w:val="18"/>
          <w14:ligatures w14:val="none"/>
        </w:rPr>
      </w:pPr>
      <w:r w:rsidRPr="00AA235A">
        <w:rPr>
          <w:rFonts w:ascii="Segoe UI" w:eastAsia="Times New Roman" w:hAnsi="Segoe UI" w:cs="Segoe UI"/>
          <w:color w:val="111111"/>
          <w:kern w:val="0"/>
          <w:sz w:val="18"/>
          <w:szCs w:val="18"/>
          <w14:ligatures w14:val="none"/>
        </w:rPr>
        <w:t>Raza de transmisie Bluetooth eficientă este de 10 metri; vă rugăm să vă asigurați că operațiunea se încadrează în acest interval.</w:t>
      </w:r>
    </w:p>
    <w:p w14:paraId="22CC7523" w14:textId="77777777" w:rsidR="00AA235A" w:rsidRPr="00AA235A" w:rsidRDefault="00AA235A" w:rsidP="00AA235A">
      <w:pPr>
        <w:numPr>
          <w:ilvl w:val="0"/>
          <w:numId w:val="7"/>
        </w:numPr>
        <w:shd w:val="clear" w:color="auto" w:fill="FFFFFF"/>
        <w:spacing w:before="100" w:beforeAutospacing="1" w:after="0" w:line="240" w:lineRule="auto"/>
        <w:rPr>
          <w:rFonts w:ascii="Segoe UI" w:eastAsia="Times New Roman" w:hAnsi="Segoe UI" w:cs="Segoe UI"/>
          <w:color w:val="111111"/>
          <w:kern w:val="0"/>
          <w:sz w:val="18"/>
          <w:szCs w:val="18"/>
          <w14:ligatures w14:val="none"/>
        </w:rPr>
      </w:pPr>
      <w:r w:rsidRPr="00AA235A">
        <w:rPr>
          <w:rFonts w:ascii="Segoe UI" w:eastAsia="Times New Roman" w:hAnsi="Segoe UI" w:cs="Segoe UI"/>
          <w:color w:val="111111"/>
          <w:kern w:val="0"/>
          <w:sz w:val="18"/>
          <w:szCs w:val="18"/>
          <w14:ligatures w14:val="none"/>
        </w:rPr>
        <w:t>Încercați un alt dispozitiv Bluetooth pentru conectare.</w:t>
      </w:r>
    </w:p>
    <w:p w14:paraId="0DFF4D3B" w14:textId="77777777" w:rsidR="00444FD0" w:rsidRDefault="00444FD0" w:rsidP="00AA235A">
      <w:pPr>
        <w:shd w:val="clear" w:color="auto" w:fill="FFFFFF"/>
        <w:spacing w:after="0" w:line="240" w:lineRule="auto"/>
        <w:rPr>
          <w:rFonts w:ascii="Segoe UI" w:eastAsia="Times New Roman" w:hAnsi="Segoe UI" w:cs="Segoe UI"/>
          <w:b/>
          <w:bCs/>
          <w:color w:val="111111"/>
          <w:kern w:val="0"/>
          <w14:ligatures w14:val="none"/>
        </w:rPr>
      </w:pPr>
    </w:p>
    <w:p w14:paraId="18B677EA" w14:textId="68E400CB" w:rsidR="00AA235A" w:rsidRPr="00AA235A" w:rsidRDefault="00AA235A" w:rsidP="00AA235A">
      <w:pPr>
        <w:shd w:val="clear" w:color="auto" w:fill="FFFFFF"/>
        <w:spacing w:after="0" w:line="240" w:lineRule="auto"/>
        <w:rPr>
          <w:rFonts w:ascii="Segoe UI" w:eastAsia="Times New Roman" w:hAnsi="Segoe UI" w:cs="Segoe UI"/>
          <w:color w:val="111111"/>
          <w:kern w:val="0"/>
          <w14:ligatures w14:val="none"/>
        </w:rPr>
      </w:pPr>
      <w:r w:rsidRPr="00AA235A">
        <w:rPr>
          <w:rFonts w:ascii="Segoe UI" w:eastAsia="Times New Roman" w:hAnsi="Segoe UI" w:cs="Segoe UI"/>
          <w:b/>
          <w:bCs/>
          <w:color w:val="111111"/>
          <w:kern w:val="0"/>
          <w14:ligatures w14:val="none"/>
        </w:rPr>
        <w:t>M201BT nu pornește</w:t>
      </w:r>
    </w:p>
    <w:p w14:paraId="13BB8A2C" w14:textId="77777777" w:rsidR="004C35DB" w:rsidRDefault="004C35DB" w:rsidP="004C35DB">
      <w:pPr>
        <w:shd w:val="clear" w:color="auto" w:fill="FFFFFF"/>
        <w:spacing w:after="0" w:line="240" w:lineRule="auto"/>
        <w:rPr>
          <w:rFonts w:ascii="Segoe UI" w:eastAsia="Times New Roman" w:hAnsi="Segoe UI" w:cs="Segoe UI"/>
          <w:color w:val="111111"/>
          <w:kern w:val="0"/>
          <w:sz w:val="18"/>
          <w:szCs w:val="18"/>
          <w14:ligatures w14:val="none"/>
        </w:rPr>
      </w:pPr>
    </w:p>
    <w:p w14:paraId="2B230854" w14:textId="2ECD4422" w:rsidR="00AA235A" w:rsidRPr="00AA235A" w:rsidRDefault="00AA235A" w:rsidP="00AA235A">
      <w:pPr>
        <w:numPr>
          <w:ilvl w:val="0"/>
          <w:numId w:val="8"/>
        </w:numPr>
        <w:shd w:val="clear" w:color="auto" w:fill="FFFFFF"/>
        <w:spacing w:after="0" w:line="240" w:lineRule="auto"/>
        <w:rPr>
          <w:rFonts w:ascii="Segoe UI" w:eastAsia="Times New Roman" w:hAnsi="Segoe UI" w:cs="Segoe UI"/>
          <w:color w:val="111111"/>
          <w:kern w:val="0"/>
          <w:sz w:val="18"/>
          <w:szCs w:val="18"/>
          <w14:ligatures w14:val="none"/>
        </w:rPr>
      </w:pPr>
      <w:r w:rsidRPr="00AA235A">
        <w:rPr>
          <w:rFonts w:ascii="Segoe UI" w:eastAsia="Times New Roman" w:hAnsi="Segoe UI" w:cs="Segoe UI"/>
          <w:color w:val="111111"/>
          <w:kern w:val="0"/>
          <w:sz w:val="18"/>
          <w:szCs w:val="18"/>
          <w14:ligatures w14:val="none"/>
        </w:rPr>
        <w:t>Verificați dacă este conectată alimentarea principală și dacă priza de alimentare funcționează.</w:t>
      </w:r>
    </w:p>
    <w:p w14:paraId="129A1E7F" w14:textId="77777777" w:rsidR="00444FD0" w:rsidRDefault="00444FD0" w:rsidP="00AA235A">
      <w:pPr>
        <w:shd w:val="clear" w:color="auto" w:fill="FFFFFF"/>
        <w:spacing w:after="0" w:line="240" w:lineRule="auto"/>
        <w:rPr>
          <w:rFonts w:ascii="Segoe UI" w:eastAsia="Times New Roman" w:hAnsi="Segoe UI" w:cs="Segoe UI"/>
          <w:b/>
          <w:bCs/>
          <w:color w:val="111111"/>
          <w:kern w:val="0"/>
          <w14:ligatures w14:val="none"/>
        </w:rPr>
      </w:pPr>
    </w:p>
    <w:p w14:paraId="7A033A74" w14:textId="16428FFA" w:rsidR="00AA235A" w:rsidRPr="00AA235A" w:rsidRDefault="00AA235A" w:rsidP="00AA235A">
      <w:pPr>
        <w:shd w:val="clear" w:color="auto" w:fill="FFFFFF"/>
        <w:spacing w:after="0" w:line="240" w:lineRule="auto"/>
        <w:rPr>
          <w:rFonts w:ascii="Segoe UI" w:eastAsia="Times New Roman" w:hAnsi="Segoe UI" w:cs="Segoe UI"/>
          <w:color w:val="111111"/>
          <w:kern w:val="0"/>
          <w14:ligatures w14:val="none"/>
        </w:rPr>
      </w:pPr>
      <w:r w:rsidRPr="00AA235A">
        <w:rPr>
          <w:rFonts w:ascii="Segoe UI" w:eastAsia="Times New Roman" w:hAnsi="Segoe UI" w:cs="Segoe UI"/>
          <w:b/>
          <w:bCs/>
          <w:color w:val="111111"/>
          <w:kern w:val="0"/>
          <w14:ligatures w14:val="none"/>
        </w:rPr>
        <w:t>Zgomot provenit de la difuzoare</w:t>
      </w:r>
    </w:p>
    <w:p w14:paraId="57BB15B3" w14:textId="77777777" w:rsidR="004C35DB" w:rsidRDefault="004C35DB" w:rsidP="004C35DB">
      <w:pPr>
        <w:shd w:val="clear" w:color="auto" w:fill="FFFFFF"/>
        <w:spacing w:after="0" w:line="240" w:lineRule="auto"/>
        <w:rPr>
          <w:rFonts w:ascii="Segoe UI" w:eastAsia="Times New Roman" w:hAnsi="Segoe UI" w:cs="Segoe UI"/>
          <w:color w:val="111111"/>
          <w:kern w:val="0"/>
          <w:sz w:val="18"/>
          <w:szCs w:val="18"/>
          <w14:ligatures w14:val="none"/>
        </w:rPr>
      </w:pPr>
    </w:p>
    <w:p w14:paraId="68E68054" w14:textId="39CBBA69" w:rsidR="00AA235A" w:rsidRPr="00AA235A" w:rsidRDefault="00AA235A" w:rsidP="00AA235A">
      <w:pPr>
        <w:numPr>
          <w:ilvl w:val="0"/>
          <w:numId w:val="9"/>
        </w:numPr>
        <w:shd w:val="clear" w:color="auto" w:fill="FFFFFF"/>
        <w:spacing w:after="0" w:line="240" w:lineRule="auto"/>
        <w:rPr>
          <w:rFonts w:ascii="Segoe UI" w:eastAsia="Times New Roman" w:hAnsi="Segoe UI" w:cs="Segoe UI"/>
          <w:color w:val="111111"/>
          <w:kern w:val="0"/>
          <w:sz w:val="18"/>
          <w:szCs w:val="18"/>
          <w14:ligatures w14:val="none"/>
        </w:rPr>
      </w:pPr>
      <w:r w:rsidRPr="00AA235A">
        <w:rPr>
          <w:rFonts w:ascii="Segoe UI" w:eastAsia="Times New Roman" w:hAnsi="Segoe UI" w:cs="Segoe UI"/>
          <w:color w:val="111111"/>
          <w:kern w:val="0"/>
          <w:sz w:val="18"/>
          <w:szCs w:val="18"/>
          <w14:ligatures w14:val="none"/>
        </w:rPr>
        <w:t>Difuzoarele EDIFIER generează puțin zgomot, în timp ce zgomotul de fundal al unor dispozitive audio este prea mare. Vă rugăm să deconectați cablurile audio și să măriți volumul, dacă nu se aude sunet la 1 metru distanță de difuzor, atunci nu există nicio problemă cu difuzoarele.</w:t>
      </w:r>
    </w:p>
    <w:p w14:paraId="6DD61105" w14:textId="77777777" w:rsidR="00AA235A" w:rsidRPr="00AA235A" w:rsidRDefault="00AA235A" w:rsidP="00AA235A">
      <w:pPr>
        <w:shd w:val="clear" w:color="auto" w:fill="FFFFFF"/>
        <w:spacing w:after="0" w:line="240" w:lineRule="auto"/>
        <w:rPr>
          <w:rFonts w:ascii="Segoe UI" w:eastAsia="Times New Roman" w:hAnsi="Segoe UI" w:cs="Segoe UI"/>
          <w:color w:val="111111"/>
          <w:kern w:val="0"/>
          <w:sz w:val="18"/>
          <w:szCs w:val="18"/>
          <w14:ligatures w14:val="none"/>
        </w:rPr>
      </w:pPr>
      <w:r w:rsidRPr="00AA235A">
        <w:rPr>
          <w:rFonts w:ascii="Segoe UI" w:eastAsia="Times New Roman" w:hAnsi="Segoe UI" w:cs="Segoe UI"/>
          <w:color w:val="111111"/>
          <w:kern w:val="0"/>
          <w:sz w:val="18"/>
          <w:szCs w:val="18"/>
          <w14:ligatures w14:val="none"/>
        </w:rPr>
        <w:t>Pentru a afla mai multe despre EDIFIER, vă rugăm să vizitați </w:t>
      </w:r>
      <w:hyperlink r:id="rId16" w:history="1">
        <w:r w:rsidRPr="00AA235A">
          <w:rPr>
            <w:rFonts w:ascii="Segoe UI" w:eastAsia="Times New Roman" w:hAnsi="Segoe UI" w:cs="Segoe UI"/>
            <w:color w:val="0073AA"/>
            <w:kern w:val="0"/>
            <w:sz w:val="18"/>
            <w:szCs w:val="18"/>
            <w:u w:val="single"/>
            <w14:ligatures w14:val="none"/>
          </w:rPr>
          <w:t>www.edifier.com</w:t>
        </w:r>
      </w:hyperlink>
      <w:r w:rsidRPr="00AA235A">
        <w:rPr>
          <w:rFonts w:ascii="Segoe UI" w:eastAsia="Times New Roman" w:hAnsi="Segoe UI" w:cs="Segoe UI"/>
          <w:color w:val="111111"/>
          <w:kern w:val="0"/>
          <w:sz w:val="18"/>
          <w:szCs w:val="18"/>
          <w14:ligatures w14:val="none"/>
        </w:rPr>
        <w:br/>
        <w:t>Pentru întrebări referitoare la garanția EDIFIER, vă rugăm să vizitați pagina relevantă a țării de pe </w:t>
      </w:r>
      <w:hyperlink r:id="rId17" w:history="1">
        <w:r w:rsidRPr="00AA235A">
          <w:rPr>
            <w:rFonts w:ascii="Segoe UI" w:eastAsia="Times New Roman" w:hAnsi="Segoe UI" w:cs="Segoe UI"/>
            <w:color w:val="0073AA"/>
            <w:kern w:val="0"/>
            <w:sz w:val="18"/>
            <w:szCs w:val="18"/>
            <w:u w:val="single"/>
            <w14:ligatures w14:val="none"/>
          </w:rPr>
          <w:t>www.edifier.com</w:t>
        </w:r>
      </w:hyperlink>
      <w:r w:rsidRPr="00AA235A">
        <w:rPr>
          <w:rFonts w:ascii="Segoe UI" w:eastAsia="Times New Roman" w:hAnsi="Segoe UI" w:cs="Segoe UI"/>
          <w:color w:val="111111"/>
          <w:kern w:val="0"/>
          <w:sz w:val="18"/>
          <w:szCs w:val="18"/>
          <w14:ligatures w14:val="none"/>
        </w:rPr>
        <w:t> și review secțiunea intitulată Condiții de garanție.</w:t>
      </w:r>
    </w:p>
    <w:p w14:paraId="2E75A724" w14:textId="77777777" w:rsidR="00444FD0" w:rsidRPr="004C35DB" w:rsidRDefault="00444FD0" w:rsidP="00AA235A">
      <w:pPr>
        <w:shd w:val="clear" w:color="auto" w:fill="FFFFFF"/>
        <w:spacing w:after="0" w:line="240" w:lineRule="auto"/>
        <w:rPr>
          <w:rFonts w:ascii="Segoe UI" w:eastAsia="Times New Roman" w:hAnsi="Segoe UI" w:cs="Segoe UI"/>
          <w:color w:val="111111"/>
          <w:kern w:val="0"/>
          <w:sz w:val="18"/>
          <w:szCs w:val="18"/>
          <w14:ligatures w14:val="none"/>
        </w:rPr>
      </w:pPr>
    </w:p>
    <w:p w14:paraId="12EC8DDC" w14:textId="77777777" w:rsidR="00444FD0" w:rsidRPr="004C35DB" w:rsidRDefault="00AA235A" w:rsidP="00AA235A">
      <w:pPr>
        <w:shd w:val="clear" w:color="auto" w:fill="FFFFFF"/>
        <w:spacing w:after="0" w:line="240" w:lineRule="auto"/>
        <w:rPr>
          <w:rFonts w:ascii="Segoe UI" w:eastAsia="Times New Roman" w:hAnsi="Segoe UI" w:cs="Segoe UI"/>
          <w:color w:val="111111"/>
          <w:kern w:val="0"/>
          <w:sz w:val="18"/>
          <w:szCs w:val="18"/>
          <w14:ligatures w14:val="none"/>
        </w:rPr>
      </w:pPr>
      <w:r w:rsidRPr="00AA235A">
        <w:rPr>
          <w:rFonts w:ascii="Segoe UI" w:eastAsia="Times New Roman" w:hAnsi="Segoe UI" w:cs="Segoe UI"/>
          <w:color w:val="111111"/>
          <w:kern w:val="0"/>
          <w:sz w:val="18"/>
          <w:szCs w:val="18"/>
          <w14:ligatures w14:val="none"/>
        </w:rPr>
        <w:t>SUA și Canada: service@edifier.ca</w:t>
      </w:r>
      <w:r w:rsidRPr="00AA235A">
        <w:rPr>
          <w:rFonts w:ascii="Segoe UI" w:eastAsia="Times New Roman" w:hAnsi="Segoe UI" w:cs="Segoe UI"/>
          <w:color w:val="111111"/>
          <w:kern w:val="0"/>
          <w:sz w:val="18"/>
          <w:szCs w:val="18"/>
          <w14:ligatures w14:val="none"/>
        </w:rPr>
        <w:br/>
      </w:r>
    </w:p>
    <w:p w14:paraId="4857EC58" w14:textId="7299D77B" w:rsidR="00AA235A" w:rsidRPr="00AA235A" w:rsidRDefault="00AA235A" w:rsidP="00AA235A">
      <w:pPr>
        <w:shd w:val="clear" w:color="auto" w:fill="FFFFFF"/>
        <w:spacing w:after="0" w:line="240" w:lineRule="auto"/>
        <w:rPr>
          <w:rFonts w:ascii="Segoe UI" w:eastAsia="Times New Roman" w:hAnsi="Segoe UI" w:cs="Segoe UI"/>
          <w:color w:val="111111"/>
          <w:kern w:val="0"/>
          <w:sz w:val="18"/>
          <w:szCs w:val="18"/>
          <w14:ligatures w14:val="none"/>
        </w:rPr>
      </w:pPr>
      <w:r w:rsidRPr="00AA235A">
        <w:rPr>
          <w:rFonts w:ascii="Segoe UI" w:eastAsia="Times New Roman" w:hAnsi="Segoe UI" w:cs="Segoe UI"/>
          <w:color w:val="111111"/>
          <w:kern w:val="0"/>
          <w:sz w:val="18"/>
          <w:szCs w:val="18"/>
          <w14:ligatures w14:val="none"/>
        </w:rPr>
        <w:t>America de Sud: Vă rugăm să vizitați </w:t>
      </w:r>
      <w:hyperlink r:id="rId18" w:history="1">
        <w:r w:rsidRPr="00AA235A">
          <w:rPr>
            <w:rFonts w:ascii="Segoe UI" w:eastAsia="Times New Roman" w:hAnsi="Segoe UI" w:cs="Segoe UI"/>
            <w:color w:val="0073AA"/>
            <w:kern w:val="0"/>
            <w:sz w:val="18"/>
            <w:szCs w:val="18"/>
            <w:u w:val="single"/>
            <w14:ligatures w14:val="none"/>
          </w:rPr>
          <w:t>www.edifier.com</w:t>
        </w:r>
      </w:hyperlink>
      <w:r w:rsidRPr="00AA235A">
        <w:rPr>
          <w:rFonts w:ascii="Segoe UI" w:eastAsia="Times New Roman" w:hAnsi="Segoe UI" w:cs="Segoe UI"/>
          <w:color w:val="111111"/>
          <w:kern w:val="0"/>
          <w:sz w:val="18"/>
          <w:szCs w:val="18"/>
          <w14:ligatures w14:val="none"/>
        </w:rPr>
        <w:t> (Engleză) sau </w:t>
      </w:r>
      <w:hyperlink r:id="rId19" w:history="1">
        <w:r w:rsidRPr="00AA235A">
          <w:rPr>
            <w:rFonts w:ascii="Segoe UI" w:eastAsia="Times New Roman" w:hAnsi="Segoe UI" w:cs="Segoe UI"/>
            <w:color w:val="0073AA"/>
            <w:kern w:val="0"/>
            <w:sz w:val="18"/>
            <w:szCs w:val="18"/>
            <w:u w:val="single"/>
            <w14:ligatures w14:val="none"/>
          </w:rPr>
          <w:t>www.edifierla.com</w:t>
        </w:r>
      </w:hyperlink>
      <w:r w:rsidRPr="00AA235A">
        <w:rPr>
          <w:rFonts w:ascii="Segoe UI" w:eastAsia="Times New Roman" w:hAnsi="Segoe UI" w:cs="Segoe UI"/>
          <w:color w:val="111111"/>
          <w:kern w:val="0"/>
          <w:sz w:val="18"/>
          <w:szCs w:val="18"/>
          <w14:ligatures w14:val="none"/>
        </w:rPr>
        <w:t> (Spaniolă / portugheză) pentru informații de contact locale.</w:t>
      </w:r>
    </w:p>
    <w:p w14:paraId="774A534E" w14:textId="77777777" w:rsidR="00444FD0" w:rsidRDefault="00444FD0" w:rsidP="00AA235A">
      <w:pPr>
        <w:shd w:val="clear" w:color="auto" w:fill="FFFFFF"/>
        <w:spacing w:after="0" w:line="240" w:lineRule="auto"/>
        <w:rPr>
          <w:rFonts w:ascii="Segoe UI" w:eastAsia="Times New Roman" w:hAnsi="Segoe UI" w:cs="Segoe UI"/>
          <w:b/>
          <w:bCs/>
          <w:color w:val="111111"/>
          <w:kern w:val="0"/>
          <w14:ligatures w14:val="none"/>
        </w:rPr>
      </w:pPr>
    </w:p>
    <w:p w14:paraId="7012CBCD" w14:textId="180AF449" w:rsidR="00AA235A" w:rsidRPr="00AA235A" w:rsidRDefault="00AA235A" w:rsidP="00AA235A">
      <w:pPr>
        <w:shd w:val="clear" w:color="auto" w:fill="FFFFFF"/>
        <w:spacing w:after="0" w:line="240" w:lineRule="auto"/>
        <w:rPr>
          <w:rFonts w:ascii="Segoe UI" w:eastAsia="Times New Roman" w:hAnsi="Segoe UI" w:cs="Segoe UI"/>
          <w:color w:val="111111"/>
          <w:kern w:val="0"/>
          <w:sz w:val="18"/>
          <w:szCs w:val="18"/>
          <w14:ligatures w14:val="none"/>
        </w:rPr>
      </w:pPr>
      <w:r w:rsidRPr="00AA235A">
        <w:rPr>
          <w:rFonts w:ascii="Segoe UI" w:eastAsia="Times New Roman" w:hAnsi="Segoe UI" w:cs="Segoe UI"/>
          <w:b/>
          <w:bCs/>
          <w:color w:val="111111"/>
          <w:kern w:val="0"/>
          <w14:ligatures w14:val="none"/>
        </w:rPr>
        <w:t>Edifier International Limited</w:t>
      </w:r>
      <w:r w:rsidRPr="00AA235A">
        <w:rPr>
          <w:rFonts w:ascii="Segoe UI" w:eastAsia="Times New Roman" w:hAnsi="Segoe UI" w:cs="Segoe UI"/>
          <w:color w:val="111111"/>
          <w:kern w:val="0"/>
          <w14:ligatures w14:val="none"/>
        </w:rPr>
        <w:br/>
      </w:r>
      <w:r w:rsidRPr="00AA235A">
        <w:rPr>
          <w:rFonts w:ascii="Segoe UI" w:eastAsia="Times New Roman" w:hAnsi="Segoe UI" w:cs="Segoe UI"/>
          <w:color w:val="111111"/>
          <w:kern w:val="0"/>
          <w:sz w:val="18"/>
          <w:szCs w:val="18"/>
          <w14:ligatures w14:val="none"/>
        </w:rPr>
        <w:t>PO Box 6264</w:t>
      </w:r>
      <w:r w:rsidRPr="00AA235A">
        <w:rPr>
          <w:rFonts w:ascii="Segoe UI" w:eastAsia="Times New Roman" w:hAnsi="Segoe UI" w:cs="Segoe UI"/>
          <w:color w:val="111111"/>
          <w:kern w:val="0"/>
          <w:sz w:val="18"/>
          <w:szCs w:val="18"/>
          <w14:ligatures w14:val="none"/>
        </w:rPr>
        <w:br/>
        <w:t>Oficiul Poștal General</w:t>
      </w:r>
      <w:r w:rsidRPr="00AA235A">
        <w:rPr>
          <w:rFonts w:ascii="Segoe UI" w:eastAsia="Times New Roman" w:hAnsi="Segoe UI" w:cs="Segoe UI"/>
          <w:color w:val="111111"/>
          <w:kern w:val="0"/>
          <w:sz w:val="18"/>
          <w:szCs w:val="18"/>
          <w14:ligatures w14:val="none"/>
        </w:rPr>
        <w:br/>
        <w:t>Hong Kong</w:t>
      </w:r>
    </w:p>
    <w:p w14:paraId="1ABF2375" w14:textId="796ADFC7" w:rsidR="00AA235A" w:rsidRPr="004C35DB" w:rsidRDefault="00AA235A" w:rsidP="00444FD0">
      <w:pPr>
        <w:shd w:val="clear" w:color="auto" w:fill="FFFFFF"/>
        <w:spacing w:after="0" w:line="240" w:lineRule="auto"/>
        <w:rPr>
          <w:rFonts w:ascii="Segoe UI" w:eastAsia="Times New Roman" w:hAnsi="Segoe UI" w:cs="Segoe UI"/>
          <w:color w:val="111111"/>
          <w:kern w:val="0"/>
          <w:sz w:val="18"/>
          <w:szCs w:val="18"/>
          <w14:ligatures w14:val="none"/>
        </w:rPr>
      </w:pPr>
      <w:r w:rsidRPr="00AA235A">
        <w:rPr>
          <w:rFonts w:ascii="Segoe UI" w:eastAsia="Times New Roman" w:hAnsi="Segoe UI" w:cs="Segoe UI"/>
          <w:color w:val="111111"/>
          <w:kern w:val="0"/>
          <w:sz w:val="18"/>
          <w:szCs w:val="18"/>
          <w14:ligatures w14:val="none"/>
        </w:rPr>
        <w:t>Tel: + 852 2522 6989</w:t>
      </w:r>
      <w:r w:rsidRPr="00AA235A">
        <w:rPr>
          <w:rFonts w:ascii="Segoe UI" w:eastAsia="Times New Roman" w:hAnsi="Segoe UI" w:cs="Segoe UI"/>
          <w:color w:val="111111"/>
          <w:kern w:val="0"/>
          <w:sz w:val="18"/>
          <w:szCs w:val="18"/>
          <w14:ligatures w14:val="none"/>
        </w:rPr>
        <w:br/>
        <w:t>Fax: + 852 2522 1989</w:t>
      </w:r>
      <w:r w:rsidRPr="00AA235A">
        <w:rPr>
          <w:rFonts w:ascii="Segoe UI" w:eastAsia="Times New Roman" w:hAnsi="Segoe UI" w:cs="Segoe UI"/>
          <w:color w:val="111111"/>
          <w:kern w:val="0"/>
          <w:sz w:val="18"/>
          <w:szCs w:val="18"/>
          <w14:ligatures w14:val="none"/>
        </w:rPr>
        <w:br/>
      </w:r>
      <w:hyperlink r:id="rId20" w:history="1">
        <w:r w:rsidRPr="00AA235A">
          <w:rPr>
            <w:rFonts w:ascii="Segoe UI" w:eastAsia="Times New Roman" w:hAnsi="Segoe UI" w:cs="Segoe UI"/>
            <w:color w:val="0073AA"/>
            <w:kern w:val="0"/>
            <w:sz w:val="18"/>
            <w:szCs w:val="18"/>
            <w:u w:val="single"/>
            <w14:ligatures w14:val="none"/>
          </w:rPr>
          <w:t>www.edifier.com</w:t>
        </w:r>
      </w:hyperlink>
      <w:r w:rsidRPr="00AA235A">
        <w:rPr>
          <w:rFonts w:ascii="Segoe UI" w:eastAsia="Times New Roman" w:hAnsi="Segoe UI" w:cs="Segoe UI"/>
          <w:color w:val="111111"/>
          <w:kern w:val="0"/>
          <w:sz w:val="18"/>
          <w:szCs w:val="18"/>
          <w14:ligatures w14:val="none"/>
        </w:rPr>
        <w:br/>
        <w:t>© 2020 Edifier International Limited. Toate drepturile rezervate.</w:t>
      </w:r>
      <w:r w:rsidRPr="00AA235A">
        <w:rPr>
          <w:rFonts w:ascii="Segoe UI" w:eastAsia="Times New Roman" w:hAnsi="Segoe UI" w:cs="Segoe UI"/>
          <w:color w:val="111111"/>
          <w:kern w:val="0"/>
          <w:sz w:val="18"/>
          <w:szCs w:val="18"/>
          <w14:ligatures w14:val="none"/>
        </w:rPr>
        <w:br/>
        <w:t>Tipărit în China</w:t>
      </w:r>
    </w:p>
    <w:sectPr w:rsidR="00AA235A" w:rsidRPr="004C35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53D0"/>
    <w:multiLevelType w:val="multilevel"/>
    <w:tmpl w:val="569E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E13B57"/>
    <w:multiLevelType w:val="multilevel"/>
    <w:tmpl w:val="6184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F045F1"/>
    <w:multiLevelType w:val="multilevel"/>
    <w:tmpl w:val="F342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A97958"/>
    <w:multiLevelType w:val="multilevel"/>
    <w:tmpl w:val="FF005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754431"/>
    <w:multiLevelType w:val="multilevel"/>
    <w:tmpl w:val="A45A9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6361B9"/>
    <w:multiLevelType w:val="multilevel"/>
    <w:tmpl w:val="8648F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7E389F"/>
    <w:multiLevelType w:val="multilevel"/>
    <w:tmpl w:val="C456A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4D6BF4"/>
    <w:multiLevelType w:val="multilevel"/>
    <w:tmpl w:val="94EC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1D7D14"/>
    <w:multiLevelType w:val="multilevel"/>
    <w:tmpl w:val="70CC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92064655">
    <w:abstractNumId w:val="4"/>
  </w:num>
  <w:num w:numId="2" w16cid:durableId="627904576">
    <w:abstractNumId w:val="6"/>
  </w:num>
  <w:num w:numId="3" w16cid:durableId="447437053">
    <w:abstractNumId w:val="3"/>
  </w:num>
  <w:num w:numId="4" w16cid:durableId="758403152">
    <w:abstractNumId w:val="5"/>
  </w:num>
  <w:num w:numId="5" w16cid:durableId="1261254266">
    <w:abstractNumId w:val="8"/>
  </w:num>
  <w:num w:numId="6" w16cid:durableId="409542403">
    <w:abstractNumId w:val="0"/>
  </w:num>
  <w:num w:numId="7" w16cid:durableId="1751124359">
    <w:abstractNumId w:val="7"/>
  </w:num>
  <w:num w:numId="8" w16cid:durableId="921911660">
    <w:abstractNumId w:val="2"/>
  </w:num>
  <w:num w:numId="9" w16cid:durableId="429201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EF4"/>
    <w:rsid w:val="001F2EF4"/>
    <w:rsid w:val="003F7F2D"/>
    <w:rsid w:val="00444FD0"/>
    <w:rsid w:val="00472E53"/>
    <w:rsid w:val="004930F4"/>
    <w:rsid w:val="004C35DB"/>
    <w:rsid w:val="005B71CF"/>
    <w:rsid w:val="00834D64"/>
    <w:rsid w:val="009F7A92"/>
    <w:rsid w:val="00A102C1"/>
    <w:rsid w:val="00A32500"/>
    <w:rsid w:val="00AA235A"/>
    <w:rsid w:val="00BE7671"/>
    <w:rsid w:val="00EC0A92"/>
    <w:rsid w:val="00EC21B6"/>
    <w:rsid w:val="00F8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B2885"/>
  <w15:chartTrackingRefBased/>
  <w15:docId w15:val="{43D2B27D-2859-42DD-80A8-507B5D019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A235A"/>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235A"/>
    <w:rPr>
      <w:rFonts w:ascii="Times New Roman" w:eastAsia="Times New Roman" w:hAnsi="Times New Roman" w:cs="Times New Roman"/>
      <w:b/>
      <w:bCs/>
      <w:kern w:val="0"/>
      <w:sz w:val="27"/>
      <w:szCs w:val="27"/>
      <w14:ligatures w14:val="none"/>
    </w:rPr>
  </w:style>
  <w:style w:type="character" w:styleId="Strong">
    <w:name w:val="Strong"/>
    <w:basedOn w:val="DefaultParagraphFont"/>
    <w:uiPriority w:val="22"/>
    <w:qFormat/>
    <w:rsid w:val="00AA235A"/>
    <w:rPr>
      <w:b/>
      <w:bCs/>
    </w:rPr>
  </w:style>
  <w:style w:type="character" w:customStyle="1" w:styleId="ezoic-ad">
    <w:name w:val="ezoic-ad"/>
    <w:basedOn w:val="DefaultParagraphFont"/>
    <w:rsid w:val="00AA235A"/>
  </w:style>
  <w:style w:type="paragraph" w:styleId="NormalWeb">
    <w:name w:val="Normal (Web)"/>
    <w:basedOn w:val="Normal"/>
    <w:uiPriority w:val="99"/>
    <w:semiHidden/>
    <w:unhideWhenUsed/>
    <w:rsid w:val="00AA235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gt-block">
    <w:name w:val="gt-block"/>
    <w:basedOn w:val="Normal"/>
    <w:rsid w:val="00AA235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AA235A"/>
    <w:rPr>
      <w:color w:val="0000FF"/>
      <w:u w:val="single"/>
    </w:rPr>
  </w:style>
  <w:style w:type="paragraph" w:styleId="ListParagraph">
    <w:name w:val="List Paragraph"/>
    <w:basedOn w:val="Normal"/>
    <w:uiPriority w:val="34"/>
    <w:qFormat/>
    <w:rsid w:val="00A32500"/>
    <w:pPr>
      <w:ind w:left="720"/>
      <w:contextualSpacing/>
    </w:pPr>
  </w:style>
  <w:style w:type="table" w:styleId="TableGrid">
    <w:name w:val="Table Grid"/>
    <w:basedOn w:val="TableNormal"/>
    <w:uiPriority w:val="39"/>
    <w:rsid w:val="00A3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87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rsid w:val="00F87D73"/>
    <w:rPr>
      <w:rFonts w:ascii="Courier New" w:eastAsia="Times New Roman" w:hAnsi="Courier New" w:cs="Courier New"/>
      <w:kern w:val="0"/>
      <w:sz w:val="20"/>
      <w:szCs w:val="20"/>
      <w14:ligatures w14:val="none"/>
    </w:rPr>
  </w:style>
  <w:style w:type="character" w:customStyle="1" w:styleId="y2iqfc">
    <w:name w:val="y2iqfc"/>
    <w:basedOn w:val="DefaultParagraphFont"/>
    <w:rsid w:val="00F87D73"/>
  </w:style>
  <w:style w:type="paragraph" w:styleId="NoSpacing">
    <w:name w:val="No Spacing"/>
    <w:uiPriority w:val="1"/>
    <w:qFormat/>
    <w:rsid w:val="00F87D73"/>
    <w:pPr>
      <w:spacing w:after="0" w:line="240" w:lineRule="auto"/>
    </w:pPr>
  </w:style>
  <w:style w:type="paragraph" w:styleId="Title">
    <w:name w:val="Title"/>
    <w:basedOn w:val="Normal"/>
    <w:next w:val="Normal"/>
    <w:link w:val="TitleChar"/>
    <w:uiPriority w:val="10"/>
    <w:qFormat/>
    <w:rsid w:val="00444F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4FD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8985">
      <w:bodyDiv w:val="1"/>
      <w:marLeft w:val="0"/>
      <w:marRight w:val="0"/>
      <w:marTop w:val="0"/>
      <w:marBottom w:val="0"/>
      <w:divBdr>
        <w:top w:val="none" w:sz="0" w:space="0" w:color="auto"/>
        <w:left w:val="none" w:sz="0" w:space="0" w:color="auto"/>
        <w:bottom w:val="none" w:sz="0" w:space="0" w:color="auto"/>
        <w:right w:val="none" w:sz="0" w:space="0" w:color="auto"/>
      </w:divBdr>
    </w:div>
    <w:div w:id="157936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www.edifier.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www.edifier.com/" TargetMode="External"/><Relationship Id="rId2" Type="http://schemas.openxmlformats.org/officeDocument/2006/relationships/styles" Target="styles.xml"/><Relationship Id="rId16" Type="http://schemas.openxmlformats.org/officeDocument/2006/relationships/hyperlink" Target="http://www.edifier.com/" TargetMode="External"/><Relationship Id="rId20" Type="http://schemas.openxmlformats.org/officeDocument/2006/relationships/hyperlink" Target="http://www.edifier.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hyperlink" Target="http://www.edifierla.com/"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8</Pages>
  <Words>1226</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Ion</dc:creator>
  <cp:keywords/>
  <dc:description/>
  <cp:lastModifiedBy>Royal_AM</cp:lastModifiedBy>
  <cp:revision>7</cp:revision>
  <dcterms:created xsi:type="dcterms:W3CDTF">2023-07-06T07:56:00Z</dcterms:created>
  <dcterms:modified xsi:type="dcterms:W3CDTF">2023-07-06T10:06:00Z</dcterms:modified>
</cp:coreProperties>
</file>